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C9029" w14:textId="08843E17" w:rsidR="0052548A" w:rsidRPr="00FC1756" w:rsidRDefault="00B35443" w:rsidP="0052548A">
      <w:pPr>
        <w:ind w:left="720"/>
      </w:pPr>
      <w:r w:rsidRPr="00FC1756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1170758" wp14:editId="0BD70BB5">
                <wp:simplePos x="0" y="0"/>
                <wp:positionH relativeFrom="column">
                  <wp:posOffset>234950</wp:posOffset>
                </wp:positionH>
                <wp:positionV relativeFrom="paragraph">
                  <wp:posOffset>220981</wp:posOffset>
                </wp:positionV>
                <wp:extent cx="6692900" cy="1270000"/>
                <wp:effectExtent l="0" t="0" r="12700" b="25400"/>
                <wp:wrapNone/>
                <wp:docPr id="6875906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2900" cy="12700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4B56B1" id="Rectangle 1" o:spid="_x0000_s1026" style="position:absolute;margin-left:18.5pt;margin-top:17.4pt;width:527pt;height:100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lETYAIAAB8FAAAOAAAAZHJzL2Uyb0RvYy54bWysVFFv2yAQfp+0/4B4X2xHbbpEdaqoVadJ&#10;VVstnfpMMdSWMMcOEif79Tuw40RttYdpfsDA3X13fHzH5dWuNWyr0DdgS15Mcs6UlVA19rXkP59u&#10;v3zlzAdhK2HAqpLvledXy8+fLju3UFOowVQKGYFYv+hcyesQ3CLLvKxVK/wEnLJk1ICtCLTE16xC&#10;0RF6a7Jpns+yDrByCFJ5T7s3vZEvE77WSoYHrb0KzJScagtpxDS+xDFbXorFKwpXN3IoQ/xDFa1o&#10;LCUdoW5EEGyDzTuotpEIHnSYSGgz0LqRKp2BTlPkb06zroVT6SxEjncjTf7/wcr77do9ItHQOb/w&#10;NI2n2Gls45/qY7tE1n4kS+0Ck7Q5m82n85w4lWQrphc5fZHO7Bju0IdvCloWJyVHuo1Ektje+dC7&#10;HlxiNgu3jTFx/1hLmoW9UdHB2B9Ks6ai7NMElGSirg2yraALFlIqG4reVItK9dvF+bG0MSIVmgAj&#10;sqbEI/YAECX4Hrsve/CPoSqpbAzO/1ZYHzxGpMxgwxjcNhbwIwBDpxoy9/4HknpqIksvUO0fkSH0&#10;GvdO3jZE+53w4VEgiZquiho1PNCgDXQlh2HGWQ34+6P96E9aIytnHTVJyf2vjUDFmfluSYXz4uws&#10;dlVanJ1fTGmBp5aXU4vdtNdA11TQk+Bkmkb/YA5TjdA+Uz+vYlYyCSspd8llwMPiOvTNSy+CVKtV&#10;cqNOciLc2bWTETyyGmX1tHsW6AbtBZLtPRwaSizeSLD3jZEWVpsAukn6PPI68E1dmIQzvBixzU/X&#10;yev4ri3/AAAA//8DAFBLAwQUAAYACAAAACEANTswRt0AAAAKAQAADwAAAGRycy9kb3ducmV2Lnht&#10;bEyPQU/DMAyF70j8h8hI3Fi6gYB1TSdAgsMQB8YkrmnjJRWNU5JsK/8e9wQny+9Zz9+r1qPvxRFj&#10;6gIpmM8KEEhtMB1ZBbuP56t7EClrMroPhAp+MMG6Pj+rdGnCid7xuM1WcAilUitwOQ+llKl16HWa&#10;hQGJvX2IXmdeo5Um6hOH+14uiuJWet0Rf3B6wCeH7df24BU09nFc0sZuvHvJNuw+X9++fVTq8mJ8&#10;WIHIOOa/Y5jwGR1qZmrCgUwSvYLrO66Sed5wg8kvlnNWGgWLSZJ1Jf9XqH8BAAD//wMAUEsBAi0A&#10;FAAGAAgAAAAhALaDOJL+AAAA4QEAABMAAAAAAAAAAAAAAAAAAAAAAFtDb250ZW50X1R5cGVzXS54&#10;bWxQSwECLQAUAAYACAAAACEAOP0h/9YAAACUAQAACwAAAAAAAAAAAAAAAAAvAQAAX3JlbHMvLnJl&#10;bHNQSwECLQAUAAYACAAAACEAeR5RE2ACAAAfBQAADgAAAAAAAAAAAAAAAAAuAgAAZHJzL2Uyb0Rv&#10;Yy54bWxQSwECLQAUAAYACAAAACEANTswRt0AAAAKAQAADwAAAAAAAAAAAAAAAAC6BAAAZHJzL2Rv&#10;d25yZXYueG1sUEsFBgAAAAAEAAQA8wAAAMQFAAAAAA==&#10;" filled="f" strokecolor="#030e13 [484]" strokeweight="1pt"/>
            </w:pict>
          </mc:Fallback>
        </mc:AlternateContent>
      </w:r>
      <w:r w:rsidR="0052548A" w:rsidRPr="00FC1756">
        <w:rPr>
          <w:b/>
          <w:bCs/>
          <w:u w:val="single"/>
        </w:rPr>
        <w:t>Three Key messages</w:t>
      </w:r>
      <w:r w:rsidR="0052548A" w:rsidRPr="00FC1756">
        <w:t xml:space="preserve"> </w:t>
      </w:r>
      <w:r w:rsidR="00F34578" w:rsidRPr="00FC1756">
        <w:t xml:space="preserve">that guide </w:t>
      </w:r>
      <w:r w:rsidR="00F60009" w:rsidRPr="00FC1756">
        <w:t>our thoughts and</w:t>
      </w:r>
      <w:r w:rsidR="003509B5" w:rsidRPr="00FC1756">
        <w:t xml:space="preserve"> discussion</w:t>
      </w:r>
      <w:r w:rsidR="00F9186B">
        <w:t xml:space="preserve"> every week</w:t>
      </w:r>
      <w:r w:rsidR="0052548A" w:rsidRPr="00FC1756">
        <w:t>:</w:t>
      </w:r>
    </w:p>
    <w:p w14:paraId="240363B7" w14:textId="734EEE1C" w:rsidR="0052548A" w:rsidRPr="00FC1756" w:rsidRDefault="0052548A" w:rsidP="00EA752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 xml:space="preserve">A </w:t>
      </w:r>
      <w:r w:rsidRPr="00FC1756">
        <w:rPr>
          <w:b/>
          <w:bCs/>
          <w:sz w:val="22"/>
          <w:szCs w:val="22"/>
          <w:u w:val="single"/>
        </w:rPr>
        <w:t>love</w:t>
      </w:r>
      <w:r w:rsidRPr="00FC1756">
        <w:rPr>
          <w:b/>
          <w:bCs/>
          <w:sz w:val="22"/>
          <w:szCs w:val="22"/>
        </w:rPr>
        <w:t xml:space="preserve"> that</w:t>
      </w:r>
      <w:r w:rsidR="006B4D7F" w:rsidRPr="00FC1756">
        <w:rPr>
          <w:b/>
          <w:bCs/>
          <w:sz w:val="22"/>
          <w:szCs w:val="22"/>
        </w:rPr>
        <w:t xml:space="preserve"> God through</w:t>
      </w:r>
      <w:r w:rsidRPr="00FC1756">
        <w:rPr>
          <w:b/>
          <w:bCs/>
          <w:sz w:val="22"/>
          <w:szCs w:val="22"/>
        </w:rPr>
        <w:t xml:space="preserve"> Jesus Christ has for</w:t>
      </w:r>
      <w:r w:rsidRPr="00FC1756">
        <w:rPr>
          <w:sz w:val="22"/>
          <w:szCs w:val="22"/>
        </w:rPr>
        <w:t xml:space="preserve"> us and the desire to spend eternity with us (</w:t>
      </w:r>
      <w:r w:rsidRPr="00FC1756">
        <w:rPr>
          <w:b/>
          <w:bCs/>
          <w:i/>
          <w:iCs/>
          <w:sz w:val="22"/>
          <w:szCs w:val="22"/>
        </w:rPr>
        <w:t>Rom 8:38-39</w:t>
      </w:r>
      <w:r w:rsidRPr="00FC1756">
        <w:rPr>
          <w:sz w:val="22"/>
          <w:szCs w:val="22"/>
        </w:rPr>
        <w:t>)</w:t>
      </w:r>
      <w:r w:rsidR="00567F4A" w:rsidRPr="00FC1756">
        <w:rPr>
          <w:sz w:val="22"/>
          <w:szCs w:val="22"/>
        </w:rPr>
        <w:t xml:space="preserve">  “</w:t>
      </w:r>
      <w:r w:rsidR="00567F4A" w:rsidRPr="00FC1756">
        <w:rPr>
          <w:i/>
          <w:iCs/>
          <w:color w:val="EE0000"/>
          <w:sz w:val="22"/>
          <w:szCs w:val="22"/>
        </w:rPr>
        <w:t>Salvation is free to us</w:t>
      </w:r>
      <w:r w:rsidR="006438C1" w:rsidRPr="00FC1756">
        <w:rPr>
          <w:i/>
          <w:iCs/>
          <w:color w:val="EE0000"/>
          <w:sz w:val="22"/>
          <w:szCs w:val="22"/>
        </w:rPr>
        <w:t>, but it cost Jesus Christ his life!”</w:t>
      </w:r>
    </w:p>
    <w:p w14:paraId="31152FC2" w14:textId="27381973" w:rsidR="0052548A" w:rsidRPr="00FC1756" w:rsidRDefault="00817064" w:rsidP="00EA752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>T</w:t>
      </w:r>
      <w:r w:rsidR="0052548A" w:rsidRPr="00FC1756">
        <w:rPr>
          <w:b/>
          <w:bCs/>
          <w:sz w:val="22"/>
          <w:szCs w:val="22"/>
        </w:rPr>
        <w:t xml:space="preserve">he </w:t>
      </w:r>
      <w:r w:rsidR="0052548A" w:rsidRPr="00FC1756">
        <w:rPr>
          <w:b/>
          <w:bCs/>
          <w:sz w:val="22"/>
          <w:szCs w:val="22"/>
          <w:u w:val="single"/>
        </w:rPr>
        <w:t>resurrection</w:t>
      </w:r>
      <w:r w:rsidR="0052548A" w:rsidRPr="00FC1756">
        <w:rPr>
          <w:sz w:val="22"/>
          <w:szCs w:val="22"/>
        </w:rPr>
        <w:t xml:space="preserve"> of the body that is to come far surpasses any trial</w:t>
      </w:r>
      <w:r w:rsidR="00480101" w:rsidRPr="00FC1756">
        <w:rPr>
          <w:sz w:val="22"/>
          <w:szCs w:val="22"/>
        </w:rPr>
        <w:t xml:space="preserve">, </w:t>
      </w:r>
      <w:r w:rsidR="00D1053D" w:rsidRPr="00FC1756">
        <w:rPr>
          <w:sz w:val="22"/>
          <w:szCs w:val="22"/>
        </w:rPr>
        <w:t>tribulation, p</w:t>
      </w:r>
      <w:r w:rsidR="0052548A" w:rsidRPr="00FC1756">
        <w:rPr>
          <w:sz w:val="22"/>
          <w:szCs w:val="22"/>
        </w:rPr>
        <w:t>ain, anxiety, fear, doubt, depression, anger,</w:t>
      </w:r>
      <w:r w:rsidR="007352C4" w:rsidRPr="00FC1756">
        <w:rPr>
          <w:sz w:val="22"/>
          <w:szCs w:val="22"/>
        </w:rPr>
        <w:t xml:space="preserve"> or</w:t>
      </w:r>
      <w:r w:rsidR="0052548A" w:rsidRPr="00FC1756">
        <w:rPr>
          <w:sz w:val="22"/>
          <w:szCs w:val="22"/>
        </w:rPr>
        <w:t xml:space="preserve"> loneliness </w:t>
      </w:r>
      <w:r w:rsidR="004A78F1" w:rsidRPr="00FC1756">
        <w:rPr>
          <w:sz w:val="22"/>
          <w:szCs w:val="22"/>
        </w:rPr>
        <w:t xml:space="preserve">we face. </w:t>
      </w:r>
    </w:p>
    <w:p w14:paraId="56FCE006" w14:textId="151AFBF0" w:rsidR="00AF1DD8" w:rsidRPr="00FC1756" w:rsidRDefault="0052548A" w:rsidP="008039E0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 xml:space="preserve">Our </w:t>
      </w:r>
      <w:r w:rsidRPr="00FC1756">
        <w:rPr>
          <w:b/>
          <w:bCs/>
          <w:sz w:val="22"/>
          <w:szCs w:val="22"/>
          <w:u w:val="single"/>
        </w:rPr>
        <w:t>mission</w:t>
      </w:r>
      <w:r w:rsidR="00471621" w:rsidRPr="00FC1756">
        <w:rPr>
          <w:b/>
          <w:bCs/>
          <w:sz w:val="22"/>
          <w:szCs w:val="22"/>
          <w:u w:val="single"/>
        </w:rPr>
        <w:t xml:space="preserve"> continues</w:t>
      </w:r>
      <w:r w:rsidRPr="00FC1756">
        <w:rPr>
          <w:sz w:val="22"/>
          <w:szCs w:val="22"/>
        </w:rPr>
        <w:t xml:space="preserve">.  </w:t>
      </w:r>
      <w:r w:rsidR="00C36EC0" w:rsidRPr="00FC1756">
        <w:rPr>
          <w:sz w:val="22"/>
          <w:szCs w:val="22"/>
        </w:rPr>
        <w:t>“</w:t>
      </w:r>
      <w:r w:rsidR="006123F7" w:rsidRPr="00FC1756">
        <w:rPr>
          <w:sz w:val="22"/>
          <w:szCs w:val="22"/>
        </w:rPr>
        <w:t>Go forth and make disciples of all nations</w:t>
      </w:r>
      <w:r w:rsidR="00480101" w:rsidRPr="00FC1756">
        <w:rPr>
          <w:sz w:val="22"/>
          <w:szCs w:val="22"/>
        </w:rPr>
        <w:t>…</w:t>
      </w:r>
      <w:r w:rsidRPr="00FC1756">
        <w:rPr>
          <w:sz w:val="22"/>
          <w:szCs w:val="22"/>
        </w:rPr>
        <w:t xml:space="preserve"> the hope that through our Faith; God can use us the same way</w:t>
      </w:r>
      <w:r w:rsidR="005D3973" w:rsidRPr="00FC1756">
        <w:rPr>
          <w:sz w:val="22"/>
          <w:szCs w:val="22"/>
        </w:rPr>
        <w:t xml:space="preserve"> in our </w:t>
      </w:r>
      <w:r w:rsidR="00E358C8" w:rsidRPr="00FC1756">
        <w:rPr>
          <w:sz w:val="22"/>
          <w:szCs w:val="22"/>
        </w:rPr>
        <w:t>diminished</w:t>
      </w:r>
      <w:r w:rsidR="005D3973" w:rsidRPr="00FC1756">
        <w:rPr>
          <w:sz w:val="22"/>
          <w:szCs w:val="22"/>
        </w:rPr>
        <w:t xml:space="preserve"> state</w:t>
      </w:r>
      <w:r w:rsidRPr="00FC1756">
        <w:rPr>
          <w:sz w:val="22"/>
          <w:szCs w:val="22"/>
        </w:rPr>
        <w:t>.</w:t>
      </w:r>
    </w:p>
    <w:p w14:paraId="123874F8" w14:textId="4399846B" w:rsidR="00025EB5" w:rsidRDefault="00025EB5" w:rsidP="00DC4088">
      <w:pPr>
        <w:spacing w:after="0"/>
        <w:ind w:left="360"/>
        <w:rPr>
          <w:b/>
          <w:bCs/>
          <w:sz w:val="22"/>
          <w:szCs w:val="22"/>
        </w:rPr>
      </w:pPr>
      <w:r w:rsidRPr="00D66AA9">
        <w:rPr>
          <w:b/>
          <w:bCs/>
          <w:sz w:val="22"/>
          <w:szCs w:val="22"/>
        </w:rPr>
        <w:t xml:space="preserve">Anchor Verse – </w:t>
      </w:r>
      <w:r w:rsidR="0062771B">
        <w:rPr>
          <w:b/>
          <w:bCs/>
          <w:sz w:val="22"/>
          <w:szCs w:val="22"/>
        </w:rPr>
        <w:t>Romans 4:18</w:t>
      </w:r>
      <w:r w:rsidR="00422DDF">
        <w:rPr>
          <w:b/>
          <w:bCs/>
          <w:sz w:val="22"/>
          <w:szCs w:val="22"/>
        </w:rPr>
        <w:t xml:space="preserve"> N</w:t>
      </w:r>
      <w:r w:rsidR="00C17BDC">
        <w:rPr>
          <w:b/>
          <w:bCs/>
          <w:sz w:val="22"/>
          <w:szCs w:val="22"/>
        </w:rPr>
        <w:t>LT</w:t>
      </w:r>
      <w:r w:rsidR="00BC3319">
        <w:rPr>
          <w:b/>
          <w:bCs/>
          <w:sz w:val="22"/>
          <w:szCs w:val="22"/>
        </w:rPr>
        <w:t xml:space="preserve"> </w:t>
      </w:r>
      <w:r w:rsidR="008B3CDC" w:rsidRPr="00D66AA9">
        <w:rPr>
          <w:b/>
          <w:bCs/>
          <w:sz w:val="22"/>
          <w:szCs w:val="22"/>
        </w:rPr>
        <w:t>“</w:t>
      </w:r>
      <w:r w:rsidR="00457B18" w:rsidRPr="00C17BDC">
        <w:rPr>
          <w:i/>
          <w:iCs/>
          <w:color w:val="000000" w:themeColor="text1"/>
          <w:sz w:val="22"/>
          <w:szCs w:val="22"/>
        </w:rPr>
        <w:t xml:space="preserve">Even when there was no reason for hope, Apraham kept hoping – believing that he would become the father of many nations.  For God had said to him, “that’s how many </w:t>
      </w:r>
      <w:r w:rsidR="00C17BDC" w:rsidRPr="00C17BDC">
        <w:rPr>
          <w:i/>
          <w:iCs/>
          <w:color w:val="000000" w:themeColor="text1"/>
          <w:sz w:val="22"/>
          <w:szCs w:val="22"/>
        </w:rPr>
        <w:t>descendants</w:t>
      </w:r>
      <w:r w:rsidR="00457B18" w:rsidRPr="00C17BDC">
        <w:rPr>
          <w:i/>
          <w:iCs/>
          <w:color w:val="000000" w:themeColor="text1"/>
          <w:sz w:val="22"/>
          <w:szCs w:val="22"/>
        </w:rPr>
        <w:t xml:space="preserve"> you will </w:t>
      </w:r>
      <w:r w:rsidR="00676E6F" w:rsidRPr="00C17BDC">
        <w:rPr>
          <w:i/>
          <w:iCs/>
          <w:color w:val="000000" w:themeColor="text1"/>
          <w:sz w:val="22"/>
          <w:szCs w:val="22"/>
        </w:rPr>
        <w:t>have!</w:t>
      </w:r>
      <w:r w:rsidR="005F09C6" w:rsidRPr="00C17BDC">
        <w:rPr>
          <w:color w:val="000000" w:themeColor="text1"/>
          <w:sz w:val="22"/>
          <w:szCs w:val="22"/>
        </w:rPr>
        <w:t>”</w:t>
      </w:r>
      <w:r w:rsidR="00DC4088" w:rsidRPr="00C17BDC">
        <w:rPr>
          <w:b/>
          <w:bCs/>
          <w:color w:val="000000" w:themeColor="text1"/>
          <w:sz w:val="22"/>
          <w:szCs w:val="22"/>
        </w:rPr>
        <w:t xml:space="preserve"> </w:t>
      </w:r>
    </w:p>
    <w:p w14:paraId="100DBC29" w14:textId="6192D500" w:rsidR="00C61B5D" w:rsidRDefault="001E0D50" w:rsidP="00025EB5">
      <w:pPr>
        <w:spacing w:after="0"/>
        <w:ind w:left="360"/>
        <w:rPr>
          <w:i/>
          <w:iCs/>
          <w:color w:val="000000" w:themeColor="text1"/>
          <w:sz w:val="22"/>
          <w:szCs w:val="22"/>
        </w:rPr>
      </w:pPr>
      <w:r w:rsidRPr="000D36D5">
        <w:rPr>
          <w:color w:val="000000" w:themeColor="text1"/>
          <w:sz w:val="22"/>
          <w:szCs w:val="22"/>
          <w:vertAlign w:val="superscript"/>
        </w:rPr>
        <w:t>19</w:t>
      </w:r>
      <w:r w:rsidR="008E2345">
        <w:rPr>
          <w:color w:val="000000" w:themeColor="text1"/>
          <w:sz w:val="22"/>
          <w:szCs w:val="22"/>
        </w:rPr>
        <w:t xml:space="preserve"> </w:t>
      </w:r>
      <w:r w:rsidR="008E2345" w:rsidRPr="003D3AFF">
        <w:rPr>
          <w:i/>
          <w:iCs/>
          <w:color w:val="000000" w:themeColor="text1"/>
          <w:sz w:val="22"/>
          <w:szCs w:val="22"/>
        </w:rPr>
        <w:t>“And Abraham’s faith did not weaken, even though, at about 100 years of age</w:t>
      </w:r>
      <w:r w:rsidR="000A0FA9" w:rsidRPr="003D3AFF">
        <w:rPr>
          <w:i/>
          <w:iCs/>
          <w:color w:val="000000" w:themeColor="text1"/>
          <w:sz w:val="22"/>
          <w:szCs w:val="22"/>
        </w:rPr>
        <w:t>, he figured his body as good as dead – and so was Sarah’s womb.</w:t>
      </w:r>
      <w:r w:rsidR="008A31E6" w:rsidRPr="003D3AFF">
        <w:rPr>
          <w:i/>
          <w:iCs/>
          <w:color w:val="000000" w:themeColor="text1"/>
          <w:sz w:val="22"/>
          <w:szCs w:val="22"/>
        </w:rPr>
        <w:t xml:space="preserve">  </w:t>
      </w:r>
      <w:r w:rsidR="008A31E6" w:rsidRPr="003D3AFF">
        <w:rPr>
          <w:color w:val="000000" w:themeColor="text1"/>
          <w:sz w:val="22"/>
          <w:szCs w:val="22"/>
          <w:vertAlign w:val="superscript"/>
        </w:rPr>
        <w:t>20</w:t>
      </w:r>
      <w:r w:rsidR="008A31E6" w:rsidRPr="003D3AFF">
        <w:rPr>
          <w:color w:val="000000" w:themeColor="text1"/>
          <w:sz w:val="22"/>
          <w:szCs w:val="22"/>
        </w:rPr>
        <w:t xml:space="preserve"> </w:t>
      </w:r>
      <w:r w:rsidR="008A31E6" w:rsidRPr="003D3AFF">
        <w:rPr>
          <w:i/>
          <w:iCs/>
          <w:color w:val="000000" w:themeColor="text1"/>
          <w:sz w:val="22"/>
          <w:szCs w:val="22"/>
        </w:rPr>
        <w:t>Abraham never wavered in believing God’s promise.  In fact, his faith grew stronger</w:t>
      </w:r>
      <w:r w:rsidR="000D36D5" w:rsidRPr="003D3AFF">
        <w:rPr>
          <w:i/>
          <w:iCs/>
          <w:color w:val="000000" w:themeColor="text1"/>
          <w:sz w:val="22"/>
          <w:szCs w:val="22"/>
        </w:rPr>
        <w:t>, and</w:t>
      </w:r>
      <w:r w:rsidR="008E6599">
        <w:rPr>
          <w:i/>
          <w:iCs/>
          <w:color w:val="000000" w:themeColor="text1"/>
          <w:sz w:val="22"/>
          <w:szCs w:val="22"/>
        </w:rPr>
        <w:t xml:space="preserve"> </w:t>
      </w:r>
      <w:r w:rsidR="000D36D5" w:rsidRPr="003D3AFF">
        <w:rPr>
          <w:i/>
          <w:iCs/>
          <w:color w:val="000000" w:themeColor="text1"/>
          <w:sz w:val="22"/>
          <w:szCs w:val="22"/>
        </w:rPr>
        <w:t>in this he brought glory to God.”</w:t>
      </w:r>
    </w:p>
    <w:p w14:paraId="3F2A7488" w14:textId="77777777" w:rsidR="003D3AFF" w:rsidRPr="00D66AA9" w:rsidRDefault="003D3AFF" w:rsidP="00025EB5">
      <w:pPr>
        <w:spacing w:after="0"/>
        <w:ind w:left="360"/>
        <w:rPr>
          <w:color w:val="000000" w:themeColor="text1"/>
          <w:sz w:val="22"/>
          <w:szCs w:val="22"/>
        </w:rPr>
      </w:pPr>
    </w:p>
    <w:p w14:paraId="6AAFF06D" w14:textId="1F2B25E5" w:rsidR="007124CA" w:rsidRDefault="003D3AFF" w:rsidP="00B655CC">
      <w:pPr>
        <w:spacing w:after="0"/>
        <w:ind w:left="27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The apostle Paul’s recounting of </w:t>
      </w:r>
      <w:r w:rsidR="00E37671">
        <w:rPr>
          <w:color w:val="000000" w:themeColor="text1"/>
          <w:sz w:val="22"/>
          <w:szCs w:val="22"/>
        </w:rPr>
        <w:t>Abraham’s</w:t>
      </w:r>
      <w:r w:rsidR="00A27C50">
        <w:rPr>
          <w:color w:val="000000" w:themeColor="text1"/>
          <w:sz w:val="22"/>
          <w:szCs w:val="22"/>
        </w:rPr>
        <w:t xml:space="preserve"> unwavering </w:t>
      </w:r>
      <w:r w:rsidR="00E37671">
        <w:rPr>
          <w:color w:val="000000" w:themeColor="text1"/>
          <w:sz w:val="22"/>
          <w:szCs w:val="22"/>
        </w:rPr>
        <w:t xml:space="preserve">faith </w:t>
      </w:r>
      <w:r w:rsidR="00884C9C">
        <w:rPr>
          <w:color w:val="000000" w:themeColor="text1"/>
          <w:sz w:val="22"/>
          <w:szCs w:val="22"/>
        </w:rPr>
        <w:t>and hope in God</w:t>
      </w:r>
      <w:r w:rsidR="008A7561">
        <w:rPr>
          <w:color w:val="000000" w:themeColor="text1"/>
          <w:sz w:val="22"/>
          <w:szCs w:val="22"/>
        </w:rPr>
        <w:t xml:space="preserve"> culminates in verse 24: </w:t>
      </w:r>
      <w:r w:rsidR="00151527">
        <w:rPr>
          <w:color w:val="000000" w:themeColor="text1"/>
          <w:sz w:val="22"/>
          <w:szCs w:val="22"/>
        </w:rPr>
        <w:t>“…</w:t>
      </w:r>
      <w:r w:rsidR="00151527" w:rsidRPr="00151527">
        <w:rPr>
          <w:i/>
          <w:iCs/>
          <w:color w:val="000000" w:themeColor="text1"/>
          <w:sz w:val="22"/>
          <w:szCs w:val="22"/>
        </w:rPr>
        <w:t xml:space="preserve">assuring us that God will also count us as righteous if we believe in </w:t>
      </w:r>
      <w:r w:rsidR="00E12DEC">
        <w:rPr>
          <w:i/>
          <w:iCs/>
          <w:color w:val="000000" w:themeColor="text1"/>
          <w:sz w:val="22"/>
          <w:szCs w:val="22"/>
        </w:rPr>
        <w:t>H</w:t>
      </w:r>
      <w:r w:rsidR="00151527" w:rsidRPr="00151527">
        <w:rPr>
          <w:i/>
          <w:iCs/>
          <w:color w:val="000000" w:themeColor="text1"/>
          <w:sz w:val="22"/>
          <w:szCs w:val="22"/>
        </w:rPr>
        <w:t>im, the one who raised Jesus our Lord from the dead</w:t>
      </w:r>
      <w:r w:rsidR="00151527">
        <w:rPr>
          <w:color w:val="000000" w:themeColor="text1"/>
          <w:sz w:val="22"/>
          <w:szCs w:val="22"/>
        </w:rPr>
        <w:t xml:space="preserve">.” </w:t>
      </w:r>
      <w:r w:rsidR="00884C9C">
        <w:rPr>
          <w:color w:val="000000" w:themeColor="text1"/>
          <w:sz w:val="22"/>
          <w:szCs w:val="22"/>
        </w:rPr>
        <w:t xml:space="preserve"> </w:t>
      </w:r>
      <w:r w:rsidR="00E12DEC">
        <w:rPr>
          <w:color w:val="000000" w:themeColor="text1"/>
          <w:sz w:val="22"/>
          <w:szCs w:val="22"/>
        </w:rPr>
        <w:t xml:space="preserve">This is a </w:t>
      </w:r>
      <w:r w:rsidR="006E3EBE">
        <w:rPr>
          <w:color w:val="000000" w:themeColor="text1"/>
          <w:sz w:val="22"/>
          <w:szCs w:val="22"/>
        </w:rPr>
        <w:t>story of hope against hope</w:t>
      </w:r>
      <w:r w:rsidR="006F047E">
        <w:rPr>
          <w:color w:val="000000" w:themeColor="text1"/>
          <w:sz w:val="22"/>
          <w:szCs w:val="22"/>
        </w:rPr>
        <w:t xml:space="preserve"> </w:t>
      </w:r>
      <w:r w:rsidR="006E3EBE">
        <w:rPr>
          <w:color w:val="000000" w:themeColor="text1"/>
          <w:sz w:val="22"/>
          <w:szCs w:val="22"/>
        </w:rPr>
        <w:t>– where the way forward seemed impossible</w:t>
      </w:r>
      <w:r w:rsidR="008D34D6">
        <w:rPr>
          <w:color w:val="000000" w:themeColor="text1"/>
          <w:sz w:val="22"/>
          <w:szCs w:val="22"/>
        </w:rPr>
        <w:t xml:space="preserve">.  But the story is also a reminder that our God </w:t>
      </w:r>
      <w:r w:rsidR="00682D79">
        <w:rPr>
          <w:color w:val="000000" w:themeColor="text1"/>
          <w:sz w:val="22"/>
          <w:szCs w:val="22"/>
        </w:rPr>
        <w:t>masters</w:t>
      </w:r>
      <w:r w:rsidR="008D34D6">
        <w:rPr>
          <w:color w:val="000000" w:themeColor="text1"/>
          <w:sz w:val="22"/>
          <w:szCs w:val="22"/>
        </w:rPr>
        <w:t xml:space="preserve"> the impossible </w:t>
      </w:r>
      <w:r w:rsidR="0002128D">
        <w:rPr>
          <w:color w:val="000000" w:themeColor="text1"/>
          <w:sz w:val="22"/>
          <w:szCs w:val="22"/>
        </w:rPr>
        <w:t>A</w:t>
      </w:r>
      <w:r w:rsidR="000C62BC">
        <w:rPr>
          <w:color w:val="000000" w:themeColor="text1"/>
          <w:sz w:val="22"/>
          <w:szCs w:val="22"/>
        </w:rPr>
        <w:t xml:space="preserve">braham’s situation was medically impossible – so was Sarah’s </w:t>
      </w:r>
      <w:r w:rsidR="00E23834">
        <w:rPr>
          <w:color w:val="000000" w:themeColor="text1"/>
          <w:sz w:val="22"/>
          <w:szCs w:val="22"/>
        </w:rPr>
        <w:t>–</w:t>
      </w:r>
      <w:r w:rsidR="000C62BC">
        <w:rPr>
          <w:color w:val="000000" w:themeColor="text1"/>
          <w:sz w:val="22"/>
          <w:szCs w:val="22"/>
        </w:rPr>
        <w:t xml:space="preserve"> </w:t>
      </w:r>
      <w:r w:rsidR="00E23834">
        <w:rPr>
          <w:color w:val="000000" w:themeColor="text1"/>
          <w:sz w:val="22"/>
          <w:szCs w:val="22"/>
        </w:rPr>
        <w:t>But his hope was</w:t>
      </w:r>
      <w:r w:rsidR="00656171">
        <w:rPr>
          <w:color w:val="000000" w:themeColor="text1"/>
          <w:sz w:val="22"/>
          <w:szCs w:val="22"/>
        </w:rPr>
        <w:t xml:space="preserve"> u</w:t>
      </w:r>
      <w:r w:rsidR="00E23834">
        <w:rPr>
          <w:color w:val="000000" w:themeColor="text1"/>
          <w:sz w:val="22"/>
          <w:szCs w:val="22"/>
        </w:rPr>
        <w:t xml:space="preserve">nwavering </w:t>
      </w:r>
      <w:r w:rsidR="00586B50">
        <w:rPr>
          <w:color w:val="000000" w:themeColor="text1"/>
          <w:sz w:val="22"/>
          <w:szCs w:val="22"/>
        </w:rPr>
        <w:t>– based on trust in God’s character</w:t>
      </w:r>
      <w:r w:rsidR="008D7BCD">
        <w:rPr>
          <w:color w:val="000000" w:themeColor="text1"/>
          <w:sz w:val="22"/>
          <w:szCs w:val="22"/>
        </w:rPr>
        <w:t xml:space="preserve">.  </w:t>
      </w:r>
      <w:r w:rsidR="008D7BCD">
        <w:rPr>
          <w:color w:val="000000" w:themeColor="text1"/>
          <w:sz w:val="22"/>
          <w:szCs w:val="22"/>
        </w:rPr>
        <w:t>Abraham’s hope was not in his body – but in God’s promise</w:t>
      </w:r>
      <w:r w:rsidR="000C0CF3">
        <w:rPr>
          <w:color w:val="000000" w:themeColor="text1"/>
          <w:sz w:val="22"/>
          <w:szCs w:val="22"/>
        </w:rPr>
        <w:t xml:space="preserve">.  </w:t>
      </w:r>
      <w:r w:rsidR="005F6CE2" w:rsidRPr="000C0CF3">
        <w:rPr>
          <w:color w:val="000000" w:themeColor="text1"/>
          <w:sz w:val="22"/>
          <w:szCs w:val="22"/>
        </w:rPr>
        <w:t xml:space="preserve">He didn’t deny </w:t>
      </w:r>
      <w:r w:rsidR="00E34302" w:rsidRPr="000C0CF3">
        <w:rPr>
          <w:color w:val="000000" w:themeColor="text1"/>
          <w:sz w:val="22"/>
          <w:szCs w:val="22"/>
        </w:rPr>
        <w:t>their</w:t>
      </w:r>
      <w:r w:rsidR="005F6CE2" w:rsidRPr="000C0CF3">
        <w:rPr>
          <w:color w:val="000000" w:themeColor="text1"/>
          <w:sz w:val="22"/>
          <w:szCs w:val="22"/>
        </w:rPr>
        <w:t xml:space="preserve"> physical condition</w:t>
      </w:r>
      <w:r w:rsidR="00227C8E" w:rsidRPr="000C0CF3">
        <w:rPr>
          <w:color w:val="000000" w:themeColor="text1"/>
          <w:sz w:val="22"/>
          <w:szCs w:val="22"/>
        </w:rPr>
        <w:t>s</w:t>
      </w:r>
      <w:r w:rsidR="008F1C1F" w:rsidRPr="000C0CF3">
        <w:rPr>
          <w:color w:val="000000" w:themeColor="text1"/>
          <w:sz w:val="22"/>
          <w:szCs w:val="22"/>
        </w:rPr>
        <w:t>–</w:t>
      </w:r>
      <w:r w:rsidR="005F6CE2" w:rsidRPr="000C0CF3">
        <w:rPr>
          <w:color w:val="000000" w:themeColor="text1"/>
          <w:sz w:val="22"/>
          <w:szCs w:val="22"/>
        </w:rPr>
        <w:t xml:space="preserve"> </w:t>
      </w:r>
      <w:r w:rsidR="008F1C1F" w:rsidRPr="000C0CF3">
        <w:rPr>
          <w:color w:val="000000" w:themeColor="text1"/>
          <w:sz w:val="22"/>
          <w:szCs w:val="22"/>
        </w:rPr>
        <w:t>but he trusted that God is faithfu</w:t>
      </w:r>
      <w:r w:rsidR="00227C8E" w:rsidRPr="000C0CF3">
        <w:rPr>
          <w:color w:val="000000" w:themeColor="text1"/>
          <w:sz w:val="22"/>
          <w:szCs w:val="22"/>
        </w:rPr>
        <w:t>l</w:t>
      </w:r>
      <w:r w:rsidR="008F1C1F" w:rsidRPr="000C0CF3">
        <w:rPr>
          <w:color w:val="000000" w:themeColor="text1"/>
          <w:sz w:val="22"/>
          <w:szCs w:val="22"/>
        </w:rPr>
        <w:t xml:space="preserve"> regardless of </w:t>
      </w:r>
      <w:r w:rsidR="00875A74" w:rsidRPr="000C0CF3">
        <w:rPr>
          <w:color w:val="000000" w:themeColor="text1"/>
          <w:sz w:val="22"/>
          <w:szCs w:val="22"/>
        </w:rPr>
        <w:t>the earthly</w:t>
      </w:r>
      <w:r w:rsidR="008F1C1F" w:rsidRPr="000C0CF3">
        <w:rPr>
          <w:color w:val="000000" w:themeColor="text1"/>
          <w:sz w:val="22"/>
          <w:szCs w:val="22"/>
        </w:rPr>
        <w:t xml:space="preserve"> situation</w:t>
      </w:r>
      <w:r w:rsidR="00B655CC">
        <w:rPr>
          <w:color w:val="000000" w:themeColor="text1"/>
          <w:sz w:val="22"/>
          <w:szCs w:val="22"/>
        </w:rPr>
        <w:t xml:space="preserve">.  </w:t>
      </w:r>
      <w:r w:rsidR="00224776">
        <w:rPr>
          <w:color w:val="000000" w:themeColor="text1"/>
          <w:sz w:val="22"/>
          <w:szCs w:val="22"/>
        </w:rPr>
        <w:t xml:space="preserve">The true marvel of </w:t>
      </w:r>
      <w:r w:rsidR="00D37FF8">
        <w:rPr>
          <w:color w:val="000000" w:themeColor="text1"/>
          <w:sz w:val="22"/>
          <w:szCs w:val="22"/>
        </w:rPr>
        <w:t xml:space="preserve">Abraham’s story is that </w:t>
      </w:r>
      <w:r w:rsidR="003448CE">
        <w:rPr>
          <w:color w:val="000000" w:themeColor="text1"/>
          <w:sz w:val="22"/>
          <w:szCs w:val="22"/>
        </w:rPr>
        <w:t>h</w:t>
      </w:r>
      <w:r w:rsidR="00C256C8">
        <w:rPr>
          <w:color w:val="000000" w:themeColor="text1"/>
          <w:sz w:val="22"/>
          <w:szCs w:val="22"/>
        </w:rPr>
        <w:t xml:space="preserve">e </w:t>
      </w:r>
      <w:r w:rsidR="005D482B">
        <w:rPr>
          <w:color w:val="000000" w:themeColor="text1"/>
          <w:sz w:val="22"/>
          <w:szCs w:val="22"/>
        </w:rPr>
        <w:t xml:space="preserve">did not have the benefit we do of </w:t>
      </w:r>
      <w:r w:rsidR="00990E35">
        <w:rPr>
          <w:color w:val="000000" w:themeColor="text1"/>
          <w:sz w:val="22"/>
          <w:szCs w:val="22"/>
        </w:rPr>
        <w:t xml:space="preserve">many bible stories (his included) that show us why trust and hope in the Lord is warranted.  </w:t>
      </w:r>
      <w:r w:rsidR="000C64C5">
        <w:rPr>
          <w:color w:val="000000" w:themeColor="text1"/>
          <w:sz w:val="22"/>
          <w:szCs w:val="22"/>
        </w:rPr>
        <w:t xml:space="preserve">  </w:t>
      </w:r>
    </w:p>
    <w:p w14:paraId="3EE5B623" w14:textId="2FD2094C" w:rsidR="00573E7E" w:rsidRPr="00EB39FF" w:rsidRDefault="00EB39FF" w:rsidP="00C459A1">
      <w:pPr>
        <w:pStyle w:val="ListParagraph"/>
        <w:numPr>
          <w:ilvl w:val="0"/>
          <w:numId w:val="2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EB39FF">
        <w:rPr>
          <w:b/>
          <w:bCs/>
          <w:color w:val="000000" w:themeColor="text1"/>
          <w:sz w:val="22"/>
          <w:szCs w:val="22"/>
        </w:rPr>
        <w:t>Theological Insights</w:t>
      </w:r>
      <w:r w:rsidR="00EF4283">
        <w:rPr>
          <w:b/>
          <w:bCs/>
          <w:color w:val="000000" w:themeColor="text1"/>
          <w:sz w:val="22"/>
          <w:szCs w:val="22"/>
        </w:rPr>
        <w:t xml:space="preserve"> </w:t>
      </w:r>
      <w:r w:rsidR="008A4190">
        <w:rPr>
          <w:b/>
          <w:bCs/>
          <w:color w:val="000000" w:themeColor="text1"/>
          <w:sz w:val="22"/>
          <w:szCs w:val="22"/>
        </w:rPr>
        <w:t>for</w:t>
      </w:r>
      <w:r w:rsidR="00EF4283">
        <w:rPr>
          <w:b/>
          <w:bCs/>
          <w:color w:val="000000" w:themeColor="text1"/>
          <w:sz w:val="22"/>
          <w:szCs w:val="22"/>
        </w:rPr>
        <w:t xml:space="preserve"> Hope against Hope</w:t>
      </w:r>
    </w:p>
    <w:p w14:paraId="29927A52" w14:textId="7572DEEB" w:rsidR="00EB39FF" w:rsidRPr="00F10188" w:rsidRDefault="008A4190" w:rsidP="00C459A1">
      <w:pPr>
        <w:pStyle w:val="ListParagraph"/>
        <w:numPr>
          <w:ilvl w:val="1"/>
          <w:numId w:val="2"/>
        </w:numPr>
        <w:spacing w:after="0"/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 xml:space="preserve">Hope against Hope </w:t>
      </w:r>
      <w:r w:rsidR="008C0D19">
        <w:rPr>
          <w:b/>
          <w:bCs/>
          <w:color w:val="000000" w:themeColor="text1"/>
          <w:sz w:val="22"/>
          <w:szCs w:val="22"/>
        </w:rPr>
        <w:t>begins where human hope ends</w:t>
      </w:r>
      <w:r w:rsidR="00F10188">
        <w:rPr>
          <w:b/>
          <w:bCs/>
          <w:color w:val="000000" w:themeColor="text1"/>
          <w:sz w:val="22"/>
          <w:szCs w:val="22"/>
        </w:rPr>
        <w:t xml:space="preserve">.  </w:t>
      </w:r>
      <w:r w:rsidR="00F10188" w:rsidRPr="00F10188">
        <w:rPr>
          <w:color w:val="000000" w:themeColor="text1"/>
          <w:sz w:val="22"/>
          <w:szCs w:val="22"/>
        </w:rPr>
        <w:t>Biblical hope is not built on human capacity, medical likelihood, or visible progress. It is built on God’s character, which does not fluctuate with circumstances.</w:t>
      </w:r>
    </w:p>
    <w:p w14:paraId="3C105010" w14:textId="74380C2A" w:rsidR="00E02407" w:rsidRPr="00E34DC1" w:rsidRDefault="00A568AC" w:rsidP="00C459A1">
      <w:pPr>
        <w:pStyle w:val="ListParagraph"/>
        <w:numPr>
          <w:ilvl w:val="1"/>
          <w:numId w:val="2"/>
        </w:numPr>
        <w:spacing w:after="0"/>
        <w:rPr>
          <w:color w:val="000000" w:themeColor="text1"/>
          <w:sz w:val="22"/>
          <w:szCs w:val="22"/>
        </w:rPr>
      </w:pPr>
      <w:r w:rsidRPr="00A568AC">
        <w:rPr>
          <w:b/>
          <w:bCs/>
          <w:color w:val="000000" w:themeColor="text1"/>
          <w:sz w:val="22"/>
          <w:szCs w:val="22"/>
        </w:rPr>
        <w:t xml:space="preserve">Hope Against Hope Is Trust in God’s Promise, </w:t>
      </w:r>
      <w:r w:rsidR="009D721B" w:rsidRPr="00A568AC">
        <w:rPr>
          <w:b/>
          <w:bCs/>
          <w:color w:val="000000" w:themeColor="text1"/>
          <w:sz w:val="22"/>
          <w:szCs w:val="22"/>
        </w:rPr>
        <w:t>not</w:t>
      </w:r>
      <w:r w:rsidRPr="00A568AC">
        <w:rPr>
          <w:b/>
          <w:bCs/>
          <w:color w:val="000000" w:themeColor="text1"/>
          <w:sz w:val="22"/>
          <w:szCs w:val="22"/>
        </w:rPr>
        <w:t xml:space="preserve"> in a Particular Outcome</w:t>
      </w:r>
      <w:r>
        <w:rPr>
          <w:b/>
          <w:bCs/>
          <w:color w:val="000000" w:themeColor="text1"/>
          <w:sz w:val="22"/>
          <w:szCs w:val="22"/>
        </w:rPr>
        <w:t xml:space="preserve">.  </w:t>
      </w:r>
      <w:r w:rsidR="00E02407" w:rsidRPr="00E02407">
        <w:rPr>
          <w:color w:val="000000" w:themeColor="text1"/>
          <w:sz w:val="22"/>
          <w:szCs w:val="22"/>
        </w:rPr>
        <w:t xml:space="preserve">Abraham’s hope was not in </w:t>
      </w:r>
      <w:r w:rsidR="00E02407" w:rsidRPr="00E02407">
        <w:rPr>
          <w:i/>
          <w:iCs/>
          <w:color w:val="000000" w:themeColor="text1"/>
          <w:sz w:val="22"/>
          <w:szCs w:val="22"/>
        </w:rPr>
        <w:t>how</w:t>
      </w:r>
      <w:r w:rsidR="00E02407" w:rsidRPr="00E02407">
        <w:rPr>
          <w:color w:val="000000" w:themeColor="text1"/>
          <w:sz w:val="22"/>
          <w:szCs w:val="22"/>
        </w:rPr>
        <w:t xml:space="preserve"> God would fulfill His promise — only that God would.</w:t>
      </w:r>
      <w:r w:rsidR="006C35F8">
        <w:rPr>
          <w:color w:val="000000" w:themeColor="text1"/>
          <w:sz w:val="22"/>
          <w:szCs w:val="22"/>
        </w:rPr>
        <w:t xml:space="preserve">  Our</w:t>
      </w:r>
      <w:r w:rsidR="00E02407" w:rsidRPr="006C35F8">
        <w:rPr>
          <w:color w:val="000000" w:themeColor="text1"/>
          <w:sz w:val="22"/>
          <w:szCs w:val="22"/>
        </w:rPr>
        <w:t xml:space="preserve"> hope rests in the faithfulness of God, not in the predictability of life. It is not “God will do what I want,” but “God will be who He is.”</w:t>
      </w:r>
      <w:r w:rsidR="00E34DC1">
        <w:rPr>
          <w:color w:val="000000" w:themeColor="text1"/>
          <w:sz w:val="22"/>
          <w:szCs w:val="22"/>
        </w:rPr>
        <w:t xml:space="preserve">  </w:t>
      </w:r>
      <w:r w:rsidR="002D4192">
        <w:rPr>
          <w:color w:val="000000" w:themeColor="text1"/>
          <w:sz w:val="22"/>
          <w:szCs w:val="22"/>
        </w:rPr>
        <w:t>Ou</w:t>
      </w:r>
      <w:r w:rsidR="00E02407" w:rsidRPr="00E34DC1">
        <w:rPr>
          <w:color w:val="000000" w:themeColor="text1"/>
          <w:sz w:val="22"/>
          <w:szCs w:val="22"/>
        </w:rPr>
        <w:t xml:space="preserve">r hope is in God’s nearness, goodness, and eternal promise — not in </w:t>
      </w:r>
      <w:r w:rsidR="0058544C">
        <w:rPr>
          <w:color w:val="000000" w:themeColor="text1"/>
          <w:sz w:val="22"/>
          <w:szCs w:val="22"/>
        </w:rPr>
        <w:t>our</w:t>
      </w:r>
      <w:r w:rsidR="00E02407" w:rsidRPr="00E34DC1">
        <w:rPr>
          <w:color w:val="000000" w:themeColor="text1"/>
          <w:sz w:val="22"/>
          <w:szCs w:val="22"/>
        </w:rPr>
        <w:t xml:space="preserve"> ability to control </w:t>
      </w:r>
      <w:r w:rsidR="0058544C">
        <w:rPr>
          <w:color w:val="000000" w:themeColor="text1"/>
          <w:sz w:val="22"/>
          <w:szCs w:val="22"/>
        </w:rPr>
        <w:t xml:space="preserve">the future through </w:t>
      </w:r>
      <w:r w:rsidR="005B2A33">
        <w:rPr>
          <w:color w:val="000000" w:themeColor="text1"/>
          <w:sz w:val="22"/>
          <w:szCs w:val="22"/>
        </w:rPr>
        <w:t>actions or deeds.</w:t>
      </w:r>
    </w:p>
    <w:p w14:paraId="092CE649" w14:textId="57CEE80B" w:rsidR="00DB796B" w:rsidRPr="00C56B0C" w:rsidRDefault="005B2A33" w:rsidP="00C459A1">
      <w:pPr>
        <w:pStyle w:val="ListParagraph"/>
        <w:numPr>
          <w:ilvl w:val="1"/>
          <w:numId w:val="2"/>
        </w:numPr>
        <w:spacing w:after="0"/>
        <w:rPr>
          <w:color w:val="000000" w:themeColor="text1"/>
          <w:sz w:val="22"/>
          <w:szCs w:val="22"/>
        </w:rPr>
      </w:pPr>
      <w:r w:rsidRPr="00C56B0C">
        <w:rPr>
          <w:b/>
          <w:bCs/>
          <w:color w:val="000000" w:themeColor="text1"/>
          <w:sz w:val="22"/>
          <w:szCs w:val="22"/>
        </w:rPr>
        <w:t>Hope Against Hope Is Honest About Reality</w:t>
      </w:r>
      <w:r w:rsidRPr="00C56B0C">
        <w:rPr>
          <w:color w:val="000000" w:themeColor="text1"/>
          <w:sz w:val="22"/>
          <w:szCs w:val="22"/>
        </w:rPr>
        <w:t xml:space="preserve">.  </w:t>
      </w:r>
      <w:r w:rsidR="00DB796B" w:rsidRPr="00C56B0C">
        <w:rPr>
          <w:color w:val="000000" w:themeColor="text1"/>
          <w:sz w:val="22"/>
          <w:szCs w:val="22"/>
        </w:rPr>
        <w:t>Biblical hope is not denial, pretending, or forced positivity. It is truth-telling paired with trust.</w:t>
      </w:r>
      <w:r w:rsidR="00C56B0C">
        <w:rPr>
          <w:color w:val="000000" w:themeColor="text1"/>
          <w:sz w:val="22"/>
          <w:szCs w:val="22"/>
        </w:rPr>
        <w:t xml:space="preserve">  As</w:t>
      </w:r>
      <w:r w:rsidR="00DB796B" w:rsidRPr="00C56B0C">
        <w:rPr>
          <w:color w:val="000000" w:themeColor="text1"/>
          <w:sz w:val="22"/>
          <w:szCs w:val="22"/>
        </w:rPr>
        <w:t xml:space="preserve"> cancer patients</w:t>
      </w:r>
      <w:r w:rsidR="00C56B0C">
        <w:rPr>
          <w:color w:val="000000" w:themeColor="text1"/>
          <w:sz w:val="22"/>
          <w:szCs w:val="22"/>
        </w:rPr>
        <w:t xml:space="preserve"> we can name ou</w:t>
      </w:r>
      <w:r w:rsidR="00DB796B" w:rsidRPr="00C56B0C">
        <w:rPr>
          <w:color w:val="000000" w:themeColor="text1"/>
          <w:sz w:val="22"/>
          <w:szCs w:val="22"/>
        </w:rPr>
        <w:t>r fear, pain, and uncertainty without losing hope. God does not require emotional performance.</w:t>
      </w:r>
    </w:p>
    <w:p w14:paraId="07228DF8" w14:textId="40483DB0" w:rsidR="00A8595B" w:rsidRPr="003476AF" w:rsidRDefault="00D64445" w:rsidP="00C459A1">
      <w:pPr>
        <w:pStyle w:val="ListParagraph"/>
        <w:numPr>
          <w:ilvl w:val="1"/>
          <w:numId w:val="2"/>
        </w:numPr>
        <w:spacing w:after="0"/>
        <w:rPr>
          <w:color w:val="000000" w:themeColor="text1"/>
          <w:sz w:val="22"/>
          <w:szCs w:val="22"/>
        </w:rPr>
      </w:pPr>
      <w:r w:rsidRPr="00D64445">
        <w:rPr>
          <w:b/>
          <w:bCs/>
          <w:color w:val="000000" w:themeColor="text1"/>
          <w:sz w:val="22"/>
          <w:szCs w:val="22"/>
        </w:rPr>
        <w:t>Hope Against Hope Is Formed in Relationship, Not Willpower</w:t>
      </w:r>
      <w:r w:rsidR="00A8595B">
        <w:rPr>
          <w:b/>
          <w:bCs/>
          <w:color w:val="000000" w:themeColor="text1"/>
          <w:sz w:val="22"/>
          <w:szCs w:val="22"/>
        </w:rPr>
        <w:t xml:space="preserve">.  </w:t>
      </w:r>
      <w:r w:rsidR="00A8595B" w:rsidRPr="00A8595B">
        <w:rPr>
          <w:color w:val="000000" w:themeColor="text1"/>
          <w:sz w:val="22"/>
          <w:szCs w:val="22"/>
        </w:rPr>
        <w:t>Hope is not self-generated. It is relational, born from walking with God, remembering His faithfulness, and being held by His Spirit.</w:t>
      </w:r>
      <w:r w:rsidR="00A8595B" w:rsidRPr="003476AF">
        <w:rPr>
          <w:color w:val="000000" w:themeColor="text1"/>
          <w:sz w:val="22"/>
          <w:szCs w:val="22"/>
        </w:rPr>
        <w:t xml:space="preserve"> Hope is not something </w:t>
      </w:r>
      <w:r w:rsidR="003476AF">
        <w:rPr>
          <w:color w:val="000000" w:themeColor="text1"/>
          <w:sz w:val="22"/>
          <w:szCs w:val="22"/>
        </w:rPr>
        <w:t>we</w:t>
      </w:r>
      <w:r w:rsidR="00A8595B" w:rsidRPr="003476AF">
        <w:rPr>
          <w:color w:val="000000" w:themeColor="text1"/>
          <w:sz w:val="22"/>
          <w:szCs w:val="22"/>
        </w:rPr>
        <w:t xml:space="preserve"> must manufacture. It is something God cultivates in </w:t>
      </w:r>
      <w:r w:rsidR="003476AF">
        <w:rPr>
          <w:color w:val="000000" w:themeColor="text1"/>
          <w:sz w:val="22"/>
          <w:szCs w:val="22"/>
        </w:rPr>
        <w:t>us</w:t>
      </w:r>
      <w:r w:rsidR="00A8595B" w:rsidRPr="003476AF">
        <w:rPr>
          <w:color w:val="000000" w:themeColor="text1"/>
          <w:sz w:val="22"/>
          <w:szCs w:val="22"/>
        </w:rPr>
        <w:t xml:space="preserve">, even when </w:t>
      </w:r>
      <w:r w:rsidR="003476AF">
        <w:rPr>
          <w:color w:val="000000" w:themeColor="text1"/>
          <w:sz w:val="22"/>
          <w:szCs w:val="22"/>
        </w:rPr>
        <w:t>we</w:t>
      </w:r>
      <w:r w:rsidR="00A8595B" w:rsidRPr="003476AF">
        <w:rPr>
          <w:color w:val="000000" w:themeColor="text1"/>
          <w:sz w:val="22"/>
          <w:szCs w:val="22"/>
        </w:rPr>
        <w:t xml:space="preserve"> feel weak or numb.</w:t>
      </w:r>
    </w:p>
    <w:p w14:paraId="3B149E38" w14:textId="794E1E67" w:rsidR="00ED4725" w:rsidRPr="002711AB" w:rsidRDefault="00873D0C" w:rsidP="00C459A1">
      <w:pPr>
        <w:pStyle w:val="ListParagraph"/>
        <w:numPr>
          <w:ilvl w:val="1"/>
          <w:numId w:val="2"/>
        </w:numPr>
        <w:spacing w:after="0"/>
        <w:rPr>
          <w:color w:val="000000" w:themeColor="text1"/>
          <w:sz w:val="22"/>
          <w:szCs w:val="22"/>
        </w:rPr>
      </w:pPr>
      <w:r w:rsidRPr="00873D0C">
        <w:rPr>
          <w:b/>
          <w:bCs/>
          <w:color w:val="000000" w:themeColor="text1"/>
          <w:sz w:val="22"/>
          <w:szCs w:val="22"/>
        </w:rPr>
        <w:t>Hope Against Hope Is Rooted in Resurrection Logic</w:t>
      </w:r>
      <w:r w:rsidR="00ED4725">
        <w:rPr>
          <w:b/>
          <w:bCs/>
          <w:color w:val="000000" w:themeColor="text1"/>
          <w:sz w:val="22"/>
          <w:szCs w:val="22"/>
        </w:rPr>
        <w:t xml:space="preserve">.  </w:t>
      </w:r>
      <w:r w:rsidR="002711AB">
        <w:rPr>
          <w:color w:val="000000" w:themeColor="text1"/>
          <w:sz w:val="22"/>
          <w:szCs w:val="22"/>
        </w:rPr>
        <w:t xml:space="preserve">We know that </w:t>
      </w:r>
      <w:r w:rsidR="00ED4725" w:rsidRPr="00ED4725">
        <w:rPr>
          <w:color w:val="000000" w:themeColor="text1"/>
          <w:sz w:val="22"/>
          <w:szCs w:val="22"/>
        </w:rPr>
        <w:t>God can bring life out of death, meaning out of suffering, and glory out of ashes.</w:t>
      </w:r>
      <w:r w:rsidR="002711AB">
        <w:rPr>
          <w:color w:val="000000" w:themeColor="text1"/>
          <w:sz w:val="22"/>
          <w:szCs w:val="22"/>
        </w:rPr>
        <w:t xml:space="preserve"> </w:t>
      </w:r>
      <w:r w:rsidR="00ED4725" w:rsidRPr="002711AB">
        <w:rPr>
          <w:color w:val="000000" w:themeColor="text1"/>
          <w:sz w:val="22"/>
          <w:szCs w:val="22"/>
        </w:rPr>
        <w:t xml:space="preserve">Even when the body weakens, the promise of resurrection </w:t>
      </w:r>
      <w:r w:rsidR="00B87383" w:rsidRPr="002711AB">
        <w:rPr>
          <w:color w:val="000000" w:themeColor="text1"/>
          <w:sz w:val="22"/>
          <w:szCs w:val="22"/>
        </w:rPr>
        <w:t>remains</w:t>
      </w:r>
      <w:r w:rsidR="00ED4725" w:rsidRPr="002711AB">
        <w:rPr>
          <w:color w:val="000000" w:themeColor="text1"/>
          <w:sz w:val="22"/>
          <w:szCs w:val="22"/>
        </w:rPr>
        <w:t xml:space="preserve"> unshaken. </w:t>
      </w:r>
    </w:p>
    <w:p w14:paraId="59ED5DCF" w14:textId="45F8A802" w:rsidR="00E835F3" w:rsidRPr="003B4001" w:rsidRDefault="00BE3CFB" w:rsidP="00C459A1">
      <w:pPr>
        <w:pStyle w:val="ListParagraph"/>
        <w:numPr>
          <w:ilvl w:val="1"/>
          <w:numId w:val="2"/>
        </w:numPr>
        <w:spacing w:after="0"/>
        <w:rPr>
          <w:color w:val="000000" w:themeColor="text1"/>
          <w:sz w:val="22"/>
          <w:szCs w:val="22"/>
        </w:rPr>
      </w:pPr>
      <w:r w:rsidRPr="00BE3CFB">
        <w:rPr>
          <w:b/>
          <w:bCs/>
          <w:color w:val="000000" w:themeColor="text1"/>
          <w:sz w:val="22"/>
          <w:szCs w:val="22"/>
        </w:rPr>
        <w:t>Hope Against Hope Is a Participation in God’s Faithfulness</w:t>
      </w:r>
      <w:r w:rsidRPr="00E835F3">
        <w:rPr>
          <w:color w:val="000000" w:themeColor="text1"/>
          <w:sz w:val="22"/>
          <w:szCs w:val="22"/>
        </w:rPr>
        <w:t xml:space="preserve">.  </w:t>
      </w:r>
      <w:r w:rsidR="00E835F3" w:rsidRPr="00E835F3">
        <w:rPr>
          <w:color w:val="000000" w:themeColor="text1"/>
          <w:sz w:val="22"/>
          <w:szCs w:val="22"/>
        </w:rPr>
        <w:t>Abraham’s faith was not perfect — he doubted, questioned, and stumbled — yet God counted it as righteousness.</w:t>
      </w:r>
      <w:r w:rsidR="003B4001">
        <w:rPr>
          <w:color w:val="000000" w:themeColor="text1"/>
          <w:sz w:val="22"/>
          <w:szCs w:val="22"/>
        </w:rPr>
        <w:t xml:space="preserve"> </w:t>
      </w:r>
      <w:r w:rsidR="00E835F3" w:rsidRPr="003B4001">
        <w:rPr>
          <w:color w:val="000000" w:themeColor="text1"/>
          <w:sz w:val="22"/>
          <w:szCs w:val="22"/>
        </w:rPr>
        <w:t>Hope is not measured by emotional consistency but by leaning, however weakly, toward God. Even trembling trust is real trust.</w:t>
      </w:r>
    </w:p>
    <w:p w14:paraId="0234B2D5" w14:textId="1A6764DD" w:rsidR="00E835F3" w:rsidRPr="00E835F3" w:rsidRDefault="00C27139" w:rsidP="00C27139">
      <w:pPr>
        <w:pStyle w:val="ListParagraph"/>
        <w:spacing w:after="0"/>
        <w:ind w:left="126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As </w:t>
      </w:r>
      <w:r w:rsidR="00E835F3" w:rsidRPr="00E835F3">
        <w:rPr>
          <w:color w:val="000000" w:themeColor="text1"/>
          <w:sz w:val="22"/>
          <w:szCs w:val="22"/>
        </w:rPr>
        <w:t>cancer patients</w:t>
      </w:r>
      <w:r>
        <w:rPr>
          <w:color w:val="000000" w:themeColor="text1"/>
          <w:sz w:val="22"/>
          <w:szCs w:val="22"/>
        </w:rPr>
        <w:t xml:space="preserve"> and supporters</w:t>
      </w:r>
      <w:r w:rsidR="00347148">
        <w:rPr>
          <w:color w:val="000000" w:themeColor="text1"/>
          <w:sz w:val="22"/>
          <w:szCs w:val="22"/>
        </w:rPr>
        <w:t>, ou</w:t>
      </w:r>
      <w:r w:rsidR="00E835F3" w:rsidRPr="00E835F3">
        <w:rPr>
          <w:color w:val="000000" w:themeColor="text1"/>
          <w:sz w:val="22"/>
          <w:szCs w:val="22"/>
        </w:rPr>
        <w:t xml:space="preserve">r hope may flicker, but God’s faithfulness does not. He holds </w:t>
      </w:r>
      <w:r w:rsidR="00347148">
        <w:rPr>
          <w:color w:val="000000" w:themeColor="text1"/>
          <w:sz w:val="22"/>
          <w:szCs w:val="22"/>
        </w:rPr>
        <w:t>us</w:t>
      </w:r>
      <w:r w:rsidR="00E835F3" w:rsidRPr="00E835F3">
        <w:rPr>
          <w:color w:val="000000" w:themeColor="text1"/>
          <w:sz w:val="22"/>
          <w:szCs w:val="22"/>
        </w:rPr>
        <w:t xml:space="preserve"> even when </w:t>
      </w:r>
      <w:r w:rsidR="00347148">
        <w:rPr>
          <w:color w:val="000000" w:themeColor="text1"/>
          <w:sz w:val="22"/>
          <w:szCs w:val="22"/>
        </w:rPr>
        <w:t>we</w:t>
      </w:r>
      <w:r w:rsidR="00E835F3" w:rsidRPr="00E835F3">
        <w:rPr>
          <w:color w:val="000000" w:themeColor="text1"/>
          <w:sz w:val="22"/>
          <w:szCs w:val="22"/>
        </w:rPr>
        <w:t xml:space="preserve"> cannot hold Him.</w:t>
      </w:r>
    </w:p>
    <w:p w14:paraId="3B1E725D" w14:textId="603507A4" w:rsidR="005D5059" w:rsidRPr="00F24493" w:rsidRDefault="000C47B5" w:rsidP="00C459A1">
      <w:pPr>
        <w:pStyle w:val="ListParagraph"/>
        <w:numPr>
          <w:ilvl w:val="0"/>
          <w:numId w:val="3"/>
        </w:numPr>
        <w:spacing w:after="0"/>
        <w:rPr>
          <w:color w:val="000000" w:themeColor="text1"/>
          <w:sz w:val="22"/>
          <w:szCs w:val="22"/>
        </w:rPr>
      </w:pPr>
      <w:r w:rsidRPr="00F24493">
        <w:rPr>
          <w:b/>
          <w:bCs/>
          <w:color w:val="000000" w:themeColor="text1"/>
          <w:sz w:val="22"/>
          <w:szCs w:val="22"/>
        </w:rPr>
        <w:t xml:space="preserve">Hope against Hope is eternal.  </w:t>
      </w:r>
      <w:r w:rsidR="005D5059" w:rsidRPr="00F24493">
        <w:rPr>
          <w:color w:val="000000" w:themeColor="text1"/>
          <w:sz w:val="22"/>
          <w:szCs w:val="22"/>
        </w:rPr>
        <w:t>Abraham’s hope pointed beyond his lifetime to God’s unfolding redemptive plan.</w:t>
      </w:r>
      <w:r w:rsidR="005D5059" w:rsidRPr="00F24493">
        <w:rPr>
          <w:color w:val="000000" w:themeColor="text1"/>
          <w:sz w:val="22"/>
          <w:szCs w:val="22"/>
        </w:rPr>
        <w:t xml:space="preserve"> Our</w:t>
      </w:r>
      <w:r w:rsidR="005D5059" w:rsidRPr="00F24493">
        <w:rPr>
          <w:b/>
          <w:bCs/>
          <w:color w:val="000000" w:themeColor="text1"/>
          <w:sz w:val="22"/>
          <w:szCs w:val="22"/>
        </w:rPr>
        <w:t xml:space="preserve"> </w:t>
      </w:r>
      <w:r w:rsidR="005D5059" w:rsidRPr="00F24493">
        <w:rPr>
          <w:color w:val="000000" w:themeColor="text1"/>
          <w:sz w:val="22"/>
          <w:szCs w:val="22"/>
        </w:rPr>
        <w:t>is not limited to what God does in this life but includes the fullness of His kingdom.</w:t>
      </w:r>
      <w:r w:rsidR="005D5059" w:rsidRPr="00F24493">
        <w:rPr>
          <w:color w:val="000000" w:themeColor="text1"/>
          <w:sz w:val="22"/>
          <w:szCs w:val="22"/>
        </w:rPr>
        <w:t xml:space="preserve">  </w:t>
      </w:r>
      <w:r w:rsidR="005D5059" w:rsidRPr="00F24493">
        <w:rPr>
          <w:color w:val="000000" w:themeColor="text1"/>
          <w:sz w:val="22"/>
          <w:szCs w:val="22"/>
        </w:rPr>
        <w:t>This means their hope is not fragile. It is anchored in a future where:</w:t>
      </w:r>
      <w:r w:rsidR="00F24493" w:rsidRPr="00F24493">
        <w:rPr>
          <w:color w:val="000000" w:themeColor="text1"/>
          <w:sz w:val="22"/>
          <w:szCs w:val="22"/>
        </w:rPr>
        <w:t xml:space="preserve"> </w:t>
      </w:r>
      <w:r w:rsidR="005D5059" w:rsidRPr="00F24493">
        <w:rPr>
          <w:color w:val="000000" w:themeColor="text1"/>
          <w:sz w:val="22"/>
          <w:szCs w:val="22"/>
        </w:rPr>
        <w:t>suffering ends</w:t>
      </w:r>
      <w:r w:rsidR="00F24493" w:rsidRPr="00F24493">
        <w:rPr>
          <w:color w:val="000000" w:themeColor="text1"/>
          <w:sz w:val="22"/>
          <w:szCs w:val="22"/>
        </w:rPr>
        <w:t xml:space="preserve">, </w:t>
      </w:r>
      <w:r w:rsidR="005D5059" w:rsidRPr="00F24493">
        <w:rPr>
          <w:color w:val="000000" w:themeColor="text1"/>
          <w:sz w:val="22"/>
          <w:szCs w:val="22"/>
        </w:rPr>
        <w:t>bodies are restored</w:t>
      </w:r>
      <w:r w:rsidR="00F24493" w:rsidRPr="00F24493">
        <w:rPr>
          <w:color w:val="000000" w:themeColor="text1"/>
          <w:sz w:val="22"/>
          <w:szCs w:val="22"/>
        </w:rPr>
        <w:t xml:space="preserve">, </w:t>
      </w:r>
      <w:r w:rsidR="005D5059" w:rsidRPr="00F24493">
        <w:rPr>
          <w:color w:val="000000" w:themeColor="text1"/>
          <w:sz w:val="22"/>
          <w:szCs w:val="22"/>
        </w:rPr>
        <w:t>tears are wiped away</w:t>
      </w:r>
      <w:r w:rsidR="00F24493" w:rsidRPr="00F24493">
        <w:rPr>
          <w:color w:val="000000" w:themeColor="text1"/>
          <w:sz w:val="22"/>
          <w:szCs w:val="22"/>
        </w:rPr>
        <w:t xml:space="preserve">, </w:t>
      </w:r>
      <w:r w:rsidR="005D5059" w:rsidRPr="00F24493">
        <w:rPr>
          <w:color w:val="000000" w:themeColor="text1"/>
          <w:sz w:val="22"/>
          <w:szCs w:val="22"/>
        </w:rPr>
        <w:t>death is defeated</w:t>
      </w:r>
    </w:p>
    <w:p w14:paraId="5BB26250" w14:textId="5DDED44A" w:rsidR="00F10188" w:rsidRDefault="00F10188" w:rsidP="00823294">
      <w:pPr>
        <w:spacing w:after="0"/>
        <w:rPr>
          <w:b/>
          <w:bCs/>
          <w:color w:val="000000" w:themeColor="text1"/>
          <w:sz w:val="22"/>
          <w:szCs w:val="22"/>
        </w:rPr>
      </w:pPr>
    </w:p>
    <w:tbl>
      <w:tblPr>
        <w:tblW w:w="11430" w:type="dxa"/>
        <w:tblCellSpacing w:w="15" w:type="dxa"/>
        <w:tblInd w:w="-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0"/>
        <w:gridCol w:w="1317"/>
        <w:gridCol w:w="2600"/>
        <w:gridCol w:w="2698"/>
        <w:gridCol w:w="2365"/>
        <w:gridCol w:w="630"/>
      </w:tblGrid>
      <w:tr w:rsidR="00DE7BFF" w:rsidRPr="00DE7BFF" w14:paraId="6BA52D1C" w14:textId="77777777" w:rsidTr="00E45B61">
        <w:trPr>
          <w:gridAfter w:val="1"/>
          <w:wAfter w:w="585" w:type="dxa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C8993E7" w14:textId="77777777" w:rsidR="00DE7BFF" w:rsidRPr="00CD0929" w:rsidRDefault="00DE7BFF" w:rsidP="00DE7BFF">
            <w:pPr>
              <w:spacing w:after="0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CD0929">
              <w:rPr>
                <w:b/>
                <w:bCs/>
                <w:color w:val="000000" w:themeColor="text1"/>
                <w:sz w:val="20"/>
                <w:szCs w:val="20"/>
              </w:rPr>
              <w:t>Biblical Figure / Story</w:t>
            </w:r>
          </w:p>
        </w:tc>
        <w:tc>
          <w:tcPr>
            <w:tcW w:w="0" w:type="auto"/>
            <w:vAlign w:val="center"/>
            <w:hideMark/>
          </w:tcPr>
          <w:p w14:paraId="04FBE308" w14:textId="77777777" w:rsidR="00DE7BFF" w:rsidRPr="00CD0929" w:rsidRDefault="00DE7BFF" w:rsidP="00DE7BFF">
            <w:pPr>
              <w:spacing w:after="0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CD0929">
              <w:rPr>
                <w:b/>
                <w:bCs/>
                <w:color w:val="000000" w:themeColor="text1"/>
                <w:sz w:val="20"/>
                <w:szCs w:val="20"/>
              </w:rPr>
              <w:t>Scripture Reference</w:t>
            </w:r>
          </w:p>
        </w:tc>
        <w:tc>
          <w:tcPr>
            <w:tcW w:w="0" w:type="auto"/>
            <w:vAlign w:val="center"/>
            <w:hideMark/>
          </w:tcPr>
          <w:p w14:paraId="4E4162C7" w14:textId="77777777" w:rsidR="00DE7BFF" w:rsidRPr="00CD0929" w:rsidRDefault="00DE7BFF" w:rsidP="00DE7BFF">
            <w:pPr>
              <w:spacing w:after="0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CD0929">
              <w:rPr>
                <w:b/>
                <w:bCs/>
                <w:color w:val="000000" w:themeColor="text1"/>
                <w:sz w:val="20"/>
                <w:szCs w:val="20"/>
              </w:rPr>
              <w:t>Situation of Hopelessness</w:t>
            </w:r>
          </w:p>
        </w:tc>
        <w:tc>
          <w:tcPr>
            <w:tcW w:w="0" w:type="auto"/>
            <w:vAlign w:val="center"/>
            <w:hideMark/>
          </w:tcPr>
          <w:p w14:paraId="3D7740F6" w14:textId="77777777" w:rsidR="00DE7BFF" w:rsidRPr="00CD0929" w:rsidRDefault="00DE7BFF" w:rsidP="00DE7BFF">
            <w:pPr>
              <w:spacing w:after="0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CD0929">
              <w:rPr>
                <w:b/>
                <w:bCs/>
                <w:color w:val="000000" w:themeColor="text1"/>
                <w:sz w:val="20"/>
                <w:szCs w:val="20"/>
              </w:rPr>
              <w:t>What “Hope Against Hope” Looked Like</w:t>
            </w:r>
          </w:p>
        </w:tc>
        <w:tc>
          <w:tcPr>
            <w:tcW w:w="0" w:type="auto"/>
            <w:vAlign w:val="center"/>
            <w:hideMark/>
          </w:tcPr>
          <w:p w14:paraId="230400F3" w14:textId="77777777" w:rsidR="00DE7BFF" w:rsidRPr="00CD0929" w:rsidRDefault="00DE7BFF" w:rsidP="00DE7BFF">
            <w:pPr>
              <w:spacing w:after="0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CD0929">
              <w:rPr>
                <w:b/>
                <w:bCs/>
                <w:color w:val="000000" w:themeColor="text1"/>
                <w:sz w:val="20"/>
                <w:szCs w:val="20"/>
              </w:rPr>
              <w:t>Why It Matters for Cancer Patients</w:t>
            </w:r>
          </w:p>
        </w:tc>
      </w:tr>
      <w:tr w:rsidR="00DE7BFF" w:rsidRPr="00DE7BFF" w14:paraId="2EA37721" w14:textId="77777777" w:rsidTr="00E45B6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C08C46" w14:textId="77777777" w:rsidR="00DE7BFF" w:rsidRPr="00CD0929" w:rsidRDefault="00DE7BFF" w:rsidP="00DE7BFF">
            <w:pPr>
              <w:spacing w:after="0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CD0929">
              <w:rPr>
                <w:b/>
                <w:bCs/>
                <w:color w:val="000000" w:themeColor="text1"/>
                <w:sz w:val="20"/>
                <w:szCs w:val="20"/>
              </w:rPr>
              <w:t>Hannah</w:t>
            </w:r>
          </w:p>
        </w:tc>
        <w:tc>
          <w:tcPr>
            <w:tcW w:w="0" w:type="auto"/>
            <w:vAlign w:val="center"/>
            <w:hideMark/>
          </w:tcPr>
          <w:p w14:paraId="07D23213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1 Samuel 1</w:t>
            </w:r>
          </w:p>
        </w:tc>
        <w:tc>
          <w:tcPr>
            <w:tcW w:w="0" w:type="auto"/>
            <w:vAlign w:val="center"/>
            <w:hideMark/>
          </w:tcPr>
          <w:p w14:paraId="25D7B1CF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Years of infertility, deep grief, social shame, provocation</w:t>
            </w:r>
          </w:p>
        </w:tc>
        <w:tc>
          <w:tcPr>
            <w:tcW w:w="0" w:type="auto"/>
            <w:vAlign w:val="center"/>
            <w:hideMark/>
          </w:tcPr>
          <w:p w14:paraId="5ECD20CC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She kept coming to the Lord in tears, trusting His compassion</w:t>
            </w:r>
          </w:p>
        </w:tc>
        <w:tc>
          <w:tcPr>
            <w:tcW w:w="2996" w:type="dxa"/>
            <w:gridSpan w:val="2"/>
            <w:vAlign w:val="center"/>
            <w:hideMark/>
          </w:tcPr>
          <w:p w14:paraId="7E7020B3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God receives tear-filled prayers; hope can be quiet and fragile</w:t>
            </w:r>
          </w:p>
        </w:tc>
      </w:tr>
      <w:tr w:rsidR="00DE7BFF" w:rsidRPr="00DE7BFF" w14:paraId="31AD83F2" w14:textId="77777777" w:rsidTr="00E45B61">
        <w:trPr>
          <w:gridAfter w:val="1"/>
          <w:wAfter w:w="585" w:type="dxa"/>
          <w:tblCellSpacing w:w="15" w:type="dxa"/>
        </w:trPr>
        <w:tc>
          <w:tcPr>
            <w:tcW w:w="0" w:type="auto"/>
            <w:vAlign w:val="center"/>
            <w:hideMark/>
          </w:tcPr>
          <w:p w14:paraId="501DE974" w14:textId="77777777" w:rsidR="00DE7BFF" w:rsidRPr="00CD0929" w:rsidRDefault="00DE7BFF" w:rsidP="00DE7BFF">
            <w:pPr>
              <w:spacing w:after="0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CD0929">
              <w:rPr>
                <w:b/>
                <w:bCs/>
                <w:color w:val="000000" w:themeColor="text1"/>
                <w:sz w:val="20"/>
                <w:szCs w:val="20"/>
              </w:rPr>
              <w:t>Elijah Praying for Rain</w:t>
            </w:r>
          </w:p>
        </w:tc>
        <w:tc>
          <w:tcPr>
            <w:tcW w:w="0" w:type="auto"/>
            <w:vAlign w:val="center"/>
            <w:hideMark/>
          </w:tcPr>
          <w:p w14:paraId="2691F763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1 Kings 18:41–45</w:t>
            </w:r>
          </w:p>
        </w:tc>
        <w:tc>
          <w:tcPr>
            <w:tcW w:w="0" w:type="auto"/>
            <w:vAlign w:val="center"/>
            <w:hideMark/>
          </w:tcPr>
          <w:p w14:paraId="48CC4830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Six rounds of “no change,” sky completely empty</w:t>
            </w:r>
          </w:p>
        </w:tc>
        <w:tc>
          <w:tcPr>
            <w:tcW w:w="0" w:type="auto"/>
            <w:vAlign w:val="center"/>
            <w:hideMark/>
          </w:tcPr>
          <w:p w14:paraId="5FFA2E41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Persistent prayer based on God’s promise, not visible evidence</w:t>
            </w:r>
          </w:p>
        </w:tc>
        <w:tc>
          <w:tcPr>
            <w:tcW w:w="0" w:type="auto"/>
            <w:vAlign w:val="center"/>
            <w:hideMark/>
          </w:tcPr>
          <w:p w14:paraId="1BCD6522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Hope can continue even when nothing seems different</w:t>
            </w:r>
          </w:p>
        </w:tc>
      </w:tr>
      <w:tr w:rsidR="00DE7BFF" w:rsidRPr="00DE7BFF" w14:paraId="7207C79F" w14:textId="77777777" w:rsidTr="00E45B61">
        <w:trPr>
          <w:gridAfter w:val="1"/>
          <w:wAfter w:w="585" w:type="dxa"/>
          <w:tblCellSpacing w:w="15" w:type="dxa"/>
        </w:trPr>
        <w:tc>
          <w:tcPr>
            <w:tcW w:w="0" w:type="auto"/>
            <w:vAlign w:val="center"/>
            <w:hideMark/>
          </w:tcPr>
          <w:p w14:paraId="68ABB666" w14:textId="77777777" w:rsidR="00DE7BFF" w:rsidRPr="00CD0929" w:rsidRDefault="00DE7BFF" w:rsidP="00DE7BFF">
            <w:pPr>
              <w:spacing w:after="0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CD0929">
              <w:rPr>
                <w:b/>
                <w:bCs/>
                <w:color w:val="000000" w:themeColor="text1"/>
                <w:sz w:val="20"/>
                <w:szCs w:val="20"/>
              </w:rPr>
              <w:t>Widow of Zarephath</w:t>
            </w:r>
          </w:p>
        </w:tc>
        <w:tc>
          <w:tcPr>
            <w:tcW w:w="0" w:type="auto"/>
            <w:vAlign w:val="center"/>
            <w:hideMark/>
          </w:tcPr>
          <w:p w14:paraId="1E815EF1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1 Kings 17:8–16</w:t>
            </w:r>
          </w:p>
        </w:tc>
        <w:tc>
          <w:tcPr>
            <w:tcW w:w="0" w:type="auto"/>
            <w:vAlign w:val="center"/>
            <w:hideMark/>
          </w:tcPr>
          <w:p w14:paraId="64240F00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Last meal before expected death, no resources</w:t>
            </w:r>
          </w:p>
        </w:tc>
        <w:tc>
          <w:tcPr>
            <w:tcW w:w="0" w:type="auto"/>
            <w:vAlign w:val="center"/>
            <w:hideMark/>
          </w:tcPr>
          <w:p w14:paraId="56606FD4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She trusted God with her last bit of flour and oil</w:t>
            </w:r>
          </w:p>
        </w:tc>
        <w:tc>
          <w:tcPr>
            <w:tcW w:w="0" w:type="auto"/>
            <w:vAlign w:val="center"/>
            <w:hideMark/>
          </w:tcPr>
          <w:p w14:paraId="4CAF0962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God honors small acts of trust offered from exhaustion</w:t>
            </w:r>
          </w:p>
        </w:tc>
      </w:tr>
      <w:tr w:rsidR="00DE7BFF" w:rsidRPr="00DE7BFF" w14:paraId="394A6A77" w14:textId="77777777" w:rsidTr="00E45B61">
        <w:trPr>
          <w:gridAfter w:val="1"/>
          <w:wAfter w:w="585" w:type="dxa"/>
          <w:tblCellSpacing w:w="15" w:type="dxa"/>
        </w:trPr>
        <w:tc>
          <w:tcPr>
            <w:tcW w:w="0" w:type="auto"/>
            <w:vAlign w:val="center"/>
            <w:hideMark/>
          </w:tcPr>
          <w:p w14:paraId="2F82027E" w14:textId="77777777" w:rsidR="00DE7BFF" w:rsidRPr="00CD0929" w:rsidRDefault="00DE7BFF" w:rsidP="00DE7BFF">
            <w:pPr>
              <w:spacing w:after="0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CD0929">
              <w:rPr>
                <w:b/>
                <w:bCs/>
                <w:color w:val="000000" w:themeColor="text1"/>
                <w:sz w:val="20"/>
                <w:szCs w:val="20"/>
              </w:rPr>
              <w:t>Jehoshaphat</w:t>
            </w:r>
          </w:p>
        </w:tc>
        <w:tc>
          <w:tcPr>
            <w:tcW w:w="0" w:type="auto"/>
            <w:vAlign w:val="center"/>
            <w:hideMark/>
          </w:tcPr>
          <w:p w14:paraId="29A66C9F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2 Chronicles 20</w:t>
            </w:r>
          </w:p>
        </w:tc>
        <w:tc>
          <w:tcPr>
            <w:tcW w:w="0" w:type="auto"/>
            <w:vAlign w:val="center"/>
            <w:hideMark/>
          </w:tcPr>
          <w:p w14:paraId="70A1E939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Facing an unbeatable army, no strategy</w:t>
            </w:r>
          </w:p>
        </w:tc>
        <w:tc>
          <w:tcPr>
            <w:tcW w:w="0" w:type="auto"/>
            <w:vAlign w:val="center"/>
            <w:hideMark/>
          </w:tcPr>
          <w:p w14:paraId="0E7D2B44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“We do not know what to do, but our eyes are on You”</w:t>
            </w:r>
          </w:p>
        </w:tc>
        <w:tc>
          <w:tcPr>
            <w:tcW w:w="0" w:type="auto"/>
            <w:vAlign w:val="center"/>
            <w:hideMark/>
          </w:tcPr>
          <w:p w14:paraId="72F19768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Hope can be honest: “Lord, I don’t know what to do”</w:t>
            </w:r>
          </w:p>
        </w:tc>
      </w:tr>
      <w:tr w:rsidR="00DE7BFF" w:rsidRPr="00DE7BFF" w14:paraId="7561E390" w14:textId="77777777" w:rsidTr="00E45B61">
        <w:trPr>
          <w:gridAfter w:val="1"/>
          <w:wAfter w:w="585" w:type="dxa"/>
          <w:tblCellSpacing w:w="15" w:type="dxa"/>
        </w:trPr>
        <w:tc>
          <w:tcPr>
            <w:tcW w:w="0" w:type="auto"/>
            <w:vAlign w:val="center"/>
            <w:hideMark/>
          </w:tcPr>
          <w:p w14:paraId="76E33078" w14:textId="77777777" w:rsidR="00DE7BFF" w:rsidRPr="00CD0929" w:rsidRDefault="00DE7BFF" w:rsidP="00DE7BFF">
            <w:pPr>
              <w:spacing w:after="0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CD0929">
              <w:rPr>
                <w:b/>
                <w:bCs/>
                <w:color w:val="000000" w:themeColor="text1"/>
                <w:sz w:val="20"/>
                <w:szCs w:val="20"/>
              </w:rPr>
              <w:t>Job</w:t>
            </w:r>
          </w:p>
        </w:tc>
        <w:tc>
          <w:tcPr>
            <w:tcW w:w="0" w:type="auto"/>
            <w:vAlign w:val="center"/>
            <w:hideMark/>
          </w:tcPr>
          <w:p w14:paraId="04C75240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Job 13:15; 19:25–27</w:t>
            </w:r>
          </w:p>
        </w:tc>
        <w:tc>
          <w:tcPr>
            <w:tcW w:w="0" w:type="auto"/>
            <w:vAlign w:val="center"/>
            <w:hideMark/>
          </w:tcPr>
          <w:p w14:paraId="6DAB0F07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Loss of children, health, wealth, emotional support</w:t>
            </w:r>
          </w:p>
        </w:tc>
        <w:tc>
          <w:tcPr>
            <w:tcW w:w="0" w:type="auto"/>
            <w:vAlign w:val="center"/>
            <w:hideMark/>
          </w:tcPr>
          <w:p w14:paraId="566C7F12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Declared, “I know my Redeemer lives,” while still suffering</w:t>
            </w:r>
          </w:p>
        </w:tc>
        <w:tc>
          <w:tcPr>
            <w:tcW w:w="0" w:type="auto"/>
            <w:vAlign w:val="center"/>
            <w:hideMark/>
          </w:tcPr>
          <w:p w14:paraId="1B53B560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Hope can coexist with pain, confusion, and lament</w:t>
            </w:r>
          </w:p>
        </w:tc>
      </w:tr>
      <w:tr w:rsidR="00DE7BFF" w:rsidRPr="00DE7BFF" w14:paraId="1FF36096" w14:textId="77777777" w:rsidTr="00E45B61">
        <w:trPr>
          <w:gridAfter w:val="1"/>
          <w:wAfter w:w="585" w:type="dxa"/>
          <w:tblCellSpacing w:w="15" w:type="dxa"/>
        </w:trPr>
        <w:tc>
          <w:tcPr>
            <w:tcW w:w="0" w:type="auto"/>
            <w:vAlign w:val="center"/>
            <w:hideMark/>
          </w:tcPr>
          <w:p w14:paraId="4763F449" w14:textId="77777777" w:rsidR="00DE7BFF" w:rsidRPr="00C46325" w:rsidRDefault="00DE7BFF" w:rsidP="00DE7BFF">
            <w:pPr>
              <w:spacing w:after="0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C46325">
              <w:rPr>
                <w:b/>
                <w:bCs/>
                <w:color w:val="000000" w:themeColor="text1"/>
                <w:sz w:val="20"/>
                <w:szCs w:val="20"/>
              </w:rPr>
              <w:t>Psalmists (e.g., Psalm 42; 130)</w:t>
            </w:r>
          </w:p>
        </w:tc>
        <w:tc>
          <w:tcPr>
            <w:tcW w:w="0" w:type="auto"/>
            <w:vAlign w:val="center"/>
            <w:hideMark/>
          </w:tcPr>
          <w:p w14:paraId="609F80CA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Psalms 42; 130</w:t>
            </w:r>
          </w:p>
        </w:tc>
        <w:tc>
          <w:tcPr>
            <w:tcW w:w="0" w:type="auto"/>
            <w:vAlign w:val="center"/>
            <w:hideMark/>
          </w:tcPr>
          <w:p w14:paraId="621CB147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Tears, despair, waiting, unanswered prayers</w:t>
            </w:r>
          </w:p>
        </w:tc>
        <w:tc>
          <w:tcPr>
            <w:tcW w:w="0" w:type="auto"/>
            <w:vAlign w:val="center"/>
            <w:hideMark/>
          </w:tcPr>
          <w:p w14:paraId="01C9E037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They preached hope to their own souls while still in darkness</w:t>
            </w:r>
          </w:p>
        </w:tc>
        <w:tc>
          <w:tcPr>
            <w:tcW w:w="0" w:type="auto"/>
            <w:vAlign w:val="center"/>
            <w:hideMark/>
          </w:tcPr>
          <w:p w14:paraId="38AB5547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Hope sometimes looks like reminding yourself of truth</w:t>
            </w:r>
          </w:p>
        </w:tc>
      </w:tr>
      <w:tr w:rsidR="00DE7BFF" w:rsidRPr="00DE7BFF" w14:paraId="1C62A65D" w14:textId="77777777" w:rsidTr="00E45B61">
        <w:trPr>
          <w:gridAfter w:val="1"/>
          <w:wAfter w:w="585" w:type="dxa"/>
          <w:tblCellSpacing w:w="15" w:type="dxa"/>
        </w:trPr>
        <w:tc>
          <w:tcPr>
            <w:tcW w:w="0" w:type="auto"/>
            <w:vAlign w:val="center"/>
            <w:hideMark/>
          </w:tcPr>
          <w:p w14:paraId="56CD122A" w14:textId="77777777" w:rsidR="00DE7BFF" w:rsidRPr="00C46325" w:rsidRDefault="00DE7BFF" w:rsidP="00DE7BFF">
            <w:pPr>
              <w:spacing w:after="0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C46325">
              <w:rPr>
                <w:b/>
                <w:bCs/>
                <w:color w:val="000000" w:themeColor="text1"/>
                <w:sz w:val="20"/>
                <w:szCs w:val="20"/>
              </w:rPr>
              <w:t>Woman with the Issue of Blood</w:t>
            </w:r>
          </w:p>
        </w:tc>
        <w:tc>
          <w:tcPr>
            <w:tcW w:w="0" w:type="auto"/>
            <w:vAlign w:val="center"/>
            <w:hideMark/>
          </w:tcPr>
          <w:p w14:paraId="143EAD87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Mark 5:25–34</w:t>
            </w:r>
          </w:p>
        </w:tc>
        <w:tc>
          <w:tcPr>
            <w:tcW w:w="0" w:type="auto"/>
            <w:vAlign w:val="center"/>
            <w:hideMark/>
          </w:tcPr>
          <w:p w14:paraId="4393C678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12 years of worsening illness, isolation, financial ruin</w:t>
            </w:r>
          </w:p>
        </w:tc>
        <w:tc>
          <w:tcPr>
            <w:tcW w:w="0" w:type="auto"/>
            <w:vAlign w:val="center"/>
            <w:hideMark/>
          </w:tcPr>
          <w:p w14:paraId="1731CCCD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She reached for Jesus with trembling faith</w:t>
            </w:r>
          </w:p>
        </w:tc>
        <w:tc>
          <w:tcPr>
            <w:tcW w:w="0" w:type="auto"/>
            <w:vAlign w:val="center"/>
            <w:hideMark/>
          </w:tcPr>
          <w:p w14:paraId="6C8A9AD4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Even a small, trembling reach toward Jesus is honored</w:t>
            </w:r>
          </w:p>
        </w:tc>
      </w:tr>
      <w:tr w:rsidR="00DE7BFF" w:rsidRPr="00DE7BFF" w14:paraId="59FC0FD9" w14:textId="77777777" w:rsidTr="00E45B61">
        <w:trPr>
          <w:gridAfter w:val="1"/>
          <w:wAfter w:w="585" w:type="dxa"/>
          <w:tblCellSpacing w:w="15" w:type="dxa"/>
        </w:trPr>
        <w:tc>
          <w:tcPr>
            <w:tcW w:w="0" w:type="auto"/>
            <w:vAlign w:val="center"/>
            <w:hideMark/>
          </w:tcPr>
          <w:p w14:paraId="0F94EE44" w14:textId="77777777" w:rsidR="00DE7BFF" w:rsidRPr="003448CE" w:rsidRDefault="00DE7BFF" w:rsidP="00DE7BFF">
            <w:pPr>
              <w:spacing w:after="0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3448CE">
              <w:rPr>
                <w:b/>
                <w:bCs/>
                <w:color w:val="000000" w:themeColor="text1"/>
                <w:sz w:val="20"/>
                <w:szCs w:val="20"/>
              </w:rPr>
              <w:t>Jairus</w:t>
            </w:r>
          </w:p>
        </w:tc>
        <w:tc>
          <w:tcPr>
            <w:tcW w:w="0" w:type="auto"/>
            <w:vAlign w:val="center"/>
            <w:hideMark/>
          </w:tcPr>
          <w:p w14:paraId="5F856E2F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Mark 5:35–43</w:t>
            </w:r>
          </w:p>
        </w:tc>
        <w:tc>
          <w:tcPr>
            <w:tcW w:w="0" w:type="auto"/>
            <w:vAlign w:val="center"/>
            <w:hideMark/>
          </w:tcPr>
          <w:p w14:paraId="1CE0E5DB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Daughter pronounced dead, hope “too late”</w:t>
            </w:r>
          </w:p>
        </w:tc>
        <w:tc>
          <w:tcPr>
            <w:tcW w:w="0" w:type="auto"/>
            <w:vAlign w:val="center"/>
            <w:hideMark/>
          </w:tcPr>
          <w:p w14:paraId="7ADEC1CB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Trusted Jesus’ words: “Do not fear; only believe”</w:t>
            </w:r>
          </w:p>
        </w:tc>
        <w:tc>
          <w:tcPr>
            <w:tcW w:w="0" w:type="auto"/>
            <w:vAlign w:val="center"/>
            <w:hideMark/>
          </w:tcPr>
          <w:p w14:paraId="4EBD94A3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Jesus speaks hope into places that feel final</w:t>
            </w:r>
          </w:p>
        </w:tc>
      </w:tr>
      <w:tr w:rsidR="00DE7BFF" w:rsidRPr="00DE7BFF" w14:paraId="69E1867F" w14:textId="77777777" w:rsidTr="00E45B61">
        <w:trPr>
          <w:gridAfter w:val="1"/>
          <w:wAfter w:w="585" w:type="dxa"/>
          <w:tblCellSpacing w:w="15" w:type="dxa"/>
        </w:trPr>
        <w:tc>
          <w:tcPr>
            <w:tcW w:w="0" w:type="auto"/>
            <w:vAlign w:val="center"/>
            <w:hideMark/>
          </w:tcPr>
          <w:p w14:paraId="35F8E17B" w14:textId="77777777" w:rsidR="00DE7BFF" w:rsidRPr="00656171" w:rsidRDefault="00DE7BFF" w:rsidP="00DE7BFF">
            <w:pPr>
              <w:spacing w:after="0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56171">
              <w:rPr>
                <w:b/>
                <w:bCs/>
                <w:color w:val="000000" w:themeColor="text1"/>
                <w:sz w:val="20"/>
                <w:szCs w:val="20"/>
              </w:rPr>
              <w:t>The Disciples After the Cross</w:t>
            </w:r>
          </w:p>
        </w:tc>
        <w:tc>
          <w:tcPr>
            <w:tcW w:w="0" w:type="auto"/>
            <w:vAlign w:val="center"/>
            <w:hideMark/>
          </w:tcPr>
          <w:p w14:paraId="27EF09DF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Luke 24; John 20</w:t>
            </w:r>
          </w:p>
        </w:tc>
        <w:tc>
          <w:tcPr>
            <w:tcW w:w="0" w:type="auto"/>
            <w:vAlign w:val="center"/>
            <w:hideMark/>
          </w:tcPr>
          <w:p w14:paraId="185A6FDA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Messiah dead, dreams shattered, fear and confusion</w:t>
            </w:r>
          </w:p>
        </w:tc>
        <w:tc>
          <w:tcPr>
            <w:tcW w:w="0" w:type="auto"/>
            <w:vAlign w:val="center"/>
            <w:hideMark/>
          </w:tcPr>
          <w:p w14:paraId="6081CEBE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  <w:r w:rsidRPr="00DE7BFF">
              <w:rPr>
                <w:color w:val="000000" w:themeColor="text1"/>
                <w:sz w:val="20"/>
                <w:szCs w:val="20"/>
              </w:rPr>
              <w:t>Encountered the risen Christ when hope seemed gone</w:t>
            </w:r>
          </w:p>
        </w:tc>
        <w:tc>
          <w:tcPr>
            <w:tcW w:w="0" w:type="auto"/>
            <w:vAlign w:val="center"/>
            <w:hideMark/>
          </w:tcPr>
          <w:p w14:paraId="6EE532FA" w14:textId="77777777" w:rsidR="00DE7BFF" w:rsidRPr="00DE7BFF" w:rsidRDefault="00DE7BFF" w:rsidP="00DE7BFF">
            <w:pPr>
              <w:spacing w:after="0"/>
              <w:rPr>
                <w:color w:val="000000" w:themeColor="text1"/>
                <w:sz w:val="20"/>
                <w:szCs w:val="20"/>
              </w:rPr>
            </w:pPr>
          </w:p>
        </w:tc>
      </w:tr>
    </w:tbl>
    <w:p w14:paraId="4EBE664A" w14:textId="77777777" w:rsidR="00DE7BFF" w:rsidRPr="00823294" w:rsidRDefault="00DE7BFF" w:rsidP="00823294">
      <w:pPr>
        <w:spacing w:after="0"/>
        <w:rPr>
          <w:b/>
          <w:bCs/>
          <w:color w:val="000000" w:themeColor="text1"/>
          <w:sz w:val="22"/>
          <w:szCs w:val="22"/>
        </w:rPr>
      </w:pPr>
    </w:p>
    <w:sectPr w:rsidR="00DE7BFF" w:rsidRPr="00823294" w:rsidSect="00661C15">
      <w:headerReference w:type="default" r:id="rId11"/>
      <w:footerReference w:type="default" r:id="rId12"/>
      <w:pgSz w:w="12240" w:h="15840"/>
      <w:pgMar w:top="720" w:right="720" w:bottom="720" w:left="72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FF2818" w14:textId="77777777" w:rsidR="00C459A1" w:rsidRDefault="00C459A1" w:rsidP="00623FEA">
      <w:pPr>
        <w:spacing w:after="0" w:line="240" w:lineRule="auto"/>
      </w:pPr>
      <w:r>
        <w:separator/>
      </w:r>
    </w:p>
  </w:endnote>
  <w:endnote w:type="continuationSeparator" w:id="0">
    <w:p w14:paraId="68169867" w14:textId="77777777" w:rsidR="00C459A1" w:rsidRDefault="00C459A1" w:rsidP="00623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4823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AE0741" w14:textId="2DE17365" w:rsidR="00AE7542" w:rsidRDefault="00AE754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045D92" w14:textId="77777777" w:rsidR="00AE7542" w:rsidRDefault="00AE75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7DE6B5" w14:textId="77777777" w:rsidR="00C459A1" w:rsidRDefault="00C459A1" w:rsidP="00623FEA">
      <w:pPr>
        <w:spacing w:after="0" w:line="240" w:lineRule="auto"/>
      </w:pPr>
      <w:r>
        <w:separator/>
      </w:r>
    </w:p>
  </w:footnote>
  <w:footnote w:type="continuationSeparator" w:id="0">
    <w:p w14:paraId="72DC742F" w14:textId="77777777" w:rsidR="00C459A1" w:rsidRDefault="00C459A1" w:rsidP="00623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96F38" w14:textId="0D96116A" w:rsidR="00A25216" w:rsidRPr="00813D5D" w:rsidRDefault="00813D5D" w:rsidP="00A25216">
    <w:pPr>
      <w:ind w:left="1080"/>
      <w:rPr>
        <w:sz w:val="40"/>
        <w:szCs w:val="40"/>
      </w:rPr>
    </w:pPr>
    <w:bookmarkStart w:id="0" w:name="_Hlk224561242"/>
    <w:r w:rsidRPr="00813D5D">
      <w:rPr>
        <w:sz w:val="40"/>
        <w:szCs w:val="40"/>
      </w:rPr>
      <w:t xml:space="preserve">Living with Faith </w:t>
    </w:r>
    <w:r w:rsidR="00B07B0B">
      <w:rPr>
        <w:sz w:val="40"/>
        <w:szCs w:val="40"/>
      </w:rPr>
      <w:t>&amp; C</w:t>
    </w:r>
    <w:r w:rsidRPr="00813D5D">
      <w:rPr>
        <w:sz w:val="40"/>
        <w:szCs w:val="40"/>
      </w:rPr>
      <w:t>ancer</w:t>
    </w:r>
    <w:r w:rsidR="00B07B0B">
      <w:rPr>
        <w:sz w:val="40"/>
        <w:szCs w:val="40"/>
      </w:rPr>
      <w:t xml:space="preserve"> Bible Study</w:t>
    </w:r>
  </w:p>
  <w:bookmarkEnd w:id="0"/>
  <w:p w14:paraId="79DE2C39" w14:textId="39CB4FB7" w:rsidR="00623FEA" w:rsidRPr="000B7084" w:rsidRDefault="007534CF" w:rsidP="00CF1606">
    <w:pPr>
      <w:ind w:left="1440"/>
      <w:jc w:val="right"/>
      <w:rPr>
        <w:i/>
        <w:iCs/>
        <w:sz w:val="32"/>
        <w:szCs w:val="32"/>
      </w:rPr>
    </w:pPr>
    <w:r>
      <w:rPr>
        <w:i/>
        <w:iCs/>
        <w:sz w:val="32"/>
        <w:szCs w:val="32"/>
      </w:rPr>
      <w:t>When there was no reason for hope</w:t>
    </w:r>
    <w:r w:rsidR="00282B37">
      <w:rPr>
        <w:i/>
        <w:iCs/>
        <w:sz w:val="32"/>
        <w:szCs w:val="32"/>
      </w:rPr>
      <w:tab/>
    </w:r>
    <w:r w:rsidR="00F0067A">
      <w:t>6</w:t>
    </w:r>
    <w:r w:rsidR="00720EBB">
      <w:t>/</w:t>
    </w:r>
    <w:r w:rsidR="004D18B9">
      <w:t>10</w:t>
    </w:r>
    <w:r w:rsidR="005E70AD">
      <w:t>/202</w:t>
    </w:r>
    <w:r w:rsidR="0037151C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D67AE"/>
    <w:multiLevelType w:val="hybridMultilevel"/>
    <w:tmpl w:val="772438DE"/>
    <w:lvl w:ilvl="0" w:tplc="76180C1A">
      <w:start w:val="7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B387A"/>
    <w:multiLevelType w:val="hybridMultilevel"/>
    <w:tmpl w:val="0CAED76A"/>
    <w:lvl w:ilvl="0" w:tplc="04090013">
      <w:start w:val="1"/>
      <w:numFmt w:val="upperRoman"/>
      <w:lvlText w:val="%1."/>
      <w:lvlJc w:val="right"/>
      <w:pPr>
        <w:ind w:left="1080" w:hanging="720"/>
      </w:pPr>
      <w:rPr>
        <w:rFonts w:hint="default"/>
        <w:b/>
        <w:bCs/>
      </w:rPr>
    </w:lvl>
    <w:lvl w:ilvl="1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D62F22"/>
    <w:multiLevelType w:val="hybridMultilevel"/>
    <w:tmpl w:val="3AECC57A"/>
    <w:lvl w:ilvl="0" w:tplc="D30618CA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8A4297A2">
      <w:start w:val="1"/>
      <w:numFmt w:val="lowerLetter"/>
      <w:lvlText w:val="%2."/>
      <w:lvlJc w:val="left"/>
      <w:pPr>
        <w:ind w:left="1260" w:hanging="360"/>
      </w:pPr>
      <w:rPr>
        <w:b/>
        <w:bCs/>
      </w:rPr>
    </w:lvl>
    <w:lvl w:ilvl="2" w:tplc="0409000D">
      <w:start w:val="1"/>
      <w:numFmt w:val="bullet"/>
      <w:lvlText w:val=""/>
      <w:lvlJc w:val="left"/>
      <w:pPr>
        <w:ind w:left="1710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1127698851">
    <w:abstractNumId w:val="1"/>
  </w:num>
  <w:num w:numId="2" w16cid:durableId="1581788892">
    <w:abstractNumId w:val="2"/>
  </w:num>
  <w:num w:numId="3" w16cid:durableId="1386101887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010"/>
    <w:rsid w:val="00000632"/>
    <w:rsid w:val="000013A2"/>
    <w:rsid w:val="0000218C"/>
    <w:rsid w:val="000038F6"/>
    <w:rsid w:val="000042EA"/>
    <w:rsid w:val="00004E5E"/>
    <w:rsid w:val="000055BC"/>
    <w:rsid w:val="00006758"/>
    <w:rsid w:val="00006AA7"/>
    <w:rsid w:val="0000705D"/>
    <w:rsid w:val="0000741C"/>
    <w:rsid w:val="00007842"/>
    <w:rsid w:val="00011305"/>
    <w:rsid w:val="00012339"/>
    <w:rsid w:val="00012465"/>
    <w:rsid w:val="0001526E"/>
    <w:rsid w:val="00015B68"/>
    <w:rsid w:val="00015E9B"/>
    <w:rsid w:val="00015FFC"/>
    <w:rsid w:val="000209DC"/>
    <w:rsid w:val="00021147"/>
    <w:rsid w:val="0002128D"/>
    <w:rsid w:val="00021D97"/>
    <w:rsid w:val="00022A36"/>
    <w:rsid w:val="00022FF9"/>
    <w:rsid w:val="00024290"/>
    <w:rsid w:val="00025EB5"/>
    <w:rsid w:val="00026252"/>
    <w:rsid w:val="0002687B"/>
    <w:rsid w:val="000278E1"/>
    <w:rsid w:val="00027EBF"/>
    <w:rsid w:val="0003006A"/>
    <w:rsid w:val="00030B6E"/>
    <w:rsid w:val="000316B8"/>
    <w:rsid w:val="00032721"/>
    <w:rsid w:val="00032831"/>
    <w:rsid w:val="000336A7"/>
    <w:rsid w:val="000337AF"/>
    <w:rsid w:val="00033B47"/>
    <w:rsid w:val="00034076"/>
    <w:rsid w:val="000348C4"/>
    <w:rsid w:val="00035D1F"/>
    <w:rsid w:val="000368DC"/>
    <w:rsid w:val="00036DC2"/>
    <w:rsid w:val="0004114D"/>
    <w:rsid w:val="00041D29"/>
    <w:rsid w:val="000421BD"/>
    <w:rsid w:val="00042250"/>
    <w:rsid w:val="00043BC3"/>
    <w:rsid w:val="00043F64"/>
    <w:rsid w:val="00045E05"/>
    <w:rsid w:val="00046F16"/>
    <w:rsid w:val="00047DE7"/>
    <w:rsid w:val="00047FBC"/>
    <w:rsid w:val="00050829"/>
    <w:rsid w:val="0005129C"/>
    <w:rsid w:val="000522D6"/>
    <w:rsid w:val="00052973"/>
    <w:rsid w:val="000533AE"/>
    <w:rsid w:val="0005350B"/>
    <w:rsid w:val="00055EA2"/>
    <w:rsid w:val="000566B7"/>
    <w:rsid w:val="00057B0D"/>
    <w:rsid w:val="00057D5B"/>
    <w:rsid w:val="00060A6F"/>
    <w:rsid w:val="000616BB"/>
    <w:rsid w:val="00062502"/>
    <w:rsid w:val="00062E44"/>
    <w:rsid w:val="0006358C"/>
    <w:rsid w:val="00064BA1"/>
    <w:rsid w:val="00064BD4"/>
    <w:rsid w:val="000655FF"/>
    <w:rsid w:val="000660BF"/>
    <w:rsid w:val="000703D4"/>
    <w:rsid w:val="0007079F"/>
    <w:rsid w:val="00070D08"/>
    <w:rsid w:val="00073223"/>
    <w:rsid w:val="000739C9"/>
    <w:rsid w:val="00074B89"/>
    <w:rsid w:val="0007606D"/>
    <w:rsid w:val="00081735"/>
    <w:rsid w:val="000837EB"/>
    <w:rsid w:val="00083B4F"/>
    <w:rsid w:val="00086773"/>
    <w:rsid w:val="00086BAE"/>
    <w:rsid w:val="00087072"/>
    <w:rsid w:val="00090D8D"/>
    <w:rsid w:val="000922CD"/>
    <w:rsid w:val="00094CF6"/>
    <w:rsid w:val="00095560"/>
    <w:rsid w:val="00095A2D"/>
    <w:rsid w:val="0009683B"/>
    <w:rsid w:val="0009732A"/>
    <w:rsid w:val="0009754B"/>
    <w:rsid w:val="00097854"/>
    <w:rsid w:val="00097AC2"/>
    <w:rsid w:val="000A047C"/>
    <w:rsid w:val="000A069D"/>
    <w:rsid w:val="000A0FA9"/>
    <w:rsid w:val="000A133B"/>
    <w:rsid w:val="000A3945"/>
    <w:rsid w:val="000A5812"/>
    <w:rsid w:val="000B07BB"/>
    <w:rsid w:val="000B288D"/>
    <w:rsid w:val="000B2D6A"/>
    <w:rsid w:val="000B3AD0"/>
    <w:rsid w:val="000B4591"/>
    <w:rsid w:val="000B4868"/>
    <w:rsid w:val="000B5632"/>
    <w:rsid w:val="000B7084"/>
    <w:rsid w:val="000B732C"/>
    <w:rsid w:val="000B744B"/>
    <w:rsid w:val="000B7C85"/>
    <w:rsid w:val="000C0CF3"/>
    <w:rsid w:val="000C1B07"/>
    <w:rsid w:val="000C1C54"/>
    <w:rsid w:val="000C1D08"/>
    <w:rsid w:val="000C2659"/>
    <w:rsid w:val="000C272D"/>
    <w:rsid w:val="000C2F72"/>
    <w:rsid w:val="000C47B5"/>
    <w:rsid w:val="000C4C98"/>
    <w:rsid w:val="000C50FF"/>
    <w:rsid w:val="000C617F"/>
    <w:rsid w:val="000C62BC"/>
    <w:rsid w:val="000C64C5"/>
    <w:rsid w:val="000C6FA2"/>
    <w:rsid w:val="000D06B5"/>
    <w:rsid w:val="000D1173"/>
    <w:rsid w:val="000D11B3"/>
    <w:rsid w:val="000D1BB3"/>
    <w:rsid w:val="000D36D5"/>
    <w:rsid w:val="000D6577"/>
    <w:rsid w:val="000D692C"/>
    <w:rsid w:val="000D71F6"/>
    <w:rsid w:val="000D737C"/>
    <w:rsid w:val="000D78CA"/>
    <w:rsid w:val="000D7BD9"/>
    <w:rsid w:val="000D7F98"/>
    <w:rsid w:val="000E0128"/>
    <w:rsid w:val="000E02C2"/>
    <w:rsid w:val="000E050C"/>
    <w:rsid w:val="000E0B5A"/>
    <w:rsid w:val="000E0BF8"/>
    <w:rsid w:val="000E20D0"/>
    <w:rsid w:val="000E2158"/>
    <w:rsid w:val="000E2FBE"/>
    <w:rsid w:val="000E3AA5"/>
    <w:rsid w:val="000E3EC1"/>
    <w:rsid w:val="000E4ACC"/>
    <w:rsid w:val="000E5160"/>
    <w:rsid w:val="000E554D"/>
    <w:rsid w:val="000E7B38"/>
    <w:rsid w:val="000F05EE"/>
    <w:rsid w:val="000F1490"/>
    <w:rsid w:val="000F270C"/>
    <w:rsid w:val="000F289B"/>
    <w:rsid w:val="000F4E7F"/>
    <w:rsid w:val="000F5517"/>
    <w:rsid w:val="000F7B2D"/>
    <w:rsid w:val="000F7B36"/>
    <w:rsid w:val="001011A4"/>
    <w:rsid w:val="001025BF"/>
    <w:rsid w:val="001025D0"/>
    <w:rsid w:val="00102C88"/>
    <w:rsid w:val="00102D96"/>
    <w:rsid w:val="00102DC4"/>
    <w:rsid w:val="0010411A"/>
    <w:rsid w:val="0010432B"/>
    <w:rsid w:val="00104C6B"/>
    <w:rsid w:val="001065ED"/>
    <w:rsid w:val="001067D2"/>
    <w:rsid w:val="0010742A"/>
    <w:rsid w:val="00107E78"/>
    <w:rsid w:val="00110115"/>
    <w:rsid w:val="00110161"/>
    <w:rsid w:val="001105D7"/>
    <w:rsid w:val="00110EA2"/>
    <w:rsid w:val="0011135F"/>
    <w:rsid w:val="00111911"/>
    <w:rsid w:val="00111C26"/>
    <w:rsid w:val="0011221D"/>
    <w:rsid w:val="00112FF6"/>
    <w:rsid w:val="001142F0"/>
    <w:rsid w:val="00114304"/>
    <w:rsid w:val="00114709"/>
    <w:rsid w:val="00114D13"/>
    <w:rsid w:val="00115064"/>
    <w:rsid w:val="00115184"/>
    <w:rsid w:val="0011521D"/>
    <w:rsid w:val="00116353"/>
    <w:rsid w:val="00116668"/>
    <w:rsid w:val="001174D4"/>
    <w:rsid w:val="00117FAA"/>
    <w:rsid w:val="00120511"/>
    <w:rsid w:val="00123D44"/>
    <w:rsid w:val="0012411D"/>
    <w:rsid w:val="00124145"/>
    <w:rsid w:val="00124C64"/>
    <w:rsid w:val="00125656"/>
    <w:rsid w:val="001263BB"/>
    <w:rsid w:val="0012647A"/>
    <w:rsid w:val="0013101A"/>
    <w:rsid w:val="001318F2"/>
    <w:rsid w:val="00131989"/>
    <w:rsid w:val="0013259B"/>
    <w:rsid w:val="00132A3B"/>
    <w:rsid w:val="00133067"/>
    <w:rsid w:val="00135292"/>
    <w:rsid w:val="001359AF"/>
    <w:rsid w:val="00135F55"/>
    <w:rsid w:val="00136D7C"/>
    <w:rsid w:val="00136D80"/>
    <w:rsid w:val="00136E6E"/>
    <w:rsid w:val="00137206"/>
    <w:rsid w:val="00137918"/>
    <w:rsid w:val="001401A2"/>
    <w:rsid w:val="0014098F"/>
    <w:rsid w:val="00140D52"/>
    <w:rsid w:val="001418C6"/>
    <w:rsid w:val="00142020"/>
    <w:rsid w:val="00142427"/>
    <w:rsid w:val="00142AE5"/>
    <w:rsid w:val="0014352A"/>
    <w:rsid w:val="00143A9A"/>
    <w:rsid w:val="00143C4F"/>
    <w:rsid w:val="00144362"/>
    <w:rsid w:val="0014467B"/>
    <w:rsid w:val="00144CA5"/>
    <w:rsid w:val="00144DCB"/>
    <w:rsid w:val="0014565D"/>
    <w:rsid w:val="0014585F"/>
    <w:rsid w:val="001459D3"/>
    <w:rsid w:val="00145E7B"/>
    <w:rsid w:val="00146A05"/>
    <w:rsid w:val="00150187"/>
    <w:rsid w:val="00150623"/>
    <w:rsid w:val="00151527"/>
    <w:rsid w:val="001516C3"/>
    <w:rsid w:val="001517D1"/>
    <w:rsid w:val="00152614"/>
    <w:rsid w:val="00154A09"/>
    <w:rsid w:val="0015766F"/>
    <w:rsid w:val="00157887"/>
    <w:rsid w:val="001601E6"/>
    <w:rsid w:val="00160418"/>
    <w:rsid w:val="001614BA"/>
    <w:rsid w:val="00161C10"/>
    <w:rsid w:val="00161E56"/>
    <w:rsid w:val="00162022"/>
    <w:rsid w:val="00162335"/>
    <w:rsid w:val="00162F60"/>
    <w:rsid w:val="001630F2"/>
    <w:rsid w:val="00164528"/>
    <w:rsid w:val="0016707B"/>
    <w:rsid w:val="00167894"/>
    <w:rsid w:val="00170089"/>
    <w:rsid w:val="001719DF"/>
    <w:rsid w:val="0017210A"/>
    <w:rsid w:val="00172437"/>
    <w:rsid w:val="001729E1"/>
    <w:rsid w:val="0017393D"/>
    <w:rsid w:val="00174EA6"/>
    <w:rsid w:val="00180B16"/>
    <w:rsid w:val="00180D0E"/>
    <w:rsid w:val="001810E2"/>
    <w:rsid w:val="00183C97"/>
    <w:rsid w:val="001849DD"/>
    <w:rsid w:val="00185940"/>
    <w:rsid w:val="00186157"/>
    <w:rsid w:val="00186314"/>
    <w:rsid w:val="00186956"/>
    <w:rsid w:val="001900AF"/>
    <w:rsid w:val="0019140A"/>
    <w:rsid w:val="00193D0E"/>
    <w:rsid w:val="00194412"/>
    <w:rsid w:val="00194CD4"/>
    <w:rsid w:val="00195005"/>
    <w:rsid w:val="00195B75"/>
    <w:rsid w:val="00195FA6"/>
    <w:rsid w:val="001963D4"/>
    <w:rsid w:val="00196E3B"/>
    <w:rsid w:val="00196F5D"/>
    <w:rsid w:val="00197599"/>
    <w:rsid w:val="00197AE5"/>
    <w:rsid w:val="00197DC8"/>
    <w:rsid w:val="001A05C3"/>
    <w:rsid w:val="001A08DB"/>
    <w:rsid w:val="001A0E68"/>
    <w:rsid w:val="001A25E1"/>
    <w:rsid w:val="001A2E68"/>
    <w:rsid w:val="001A3EAD"/>
    <w:rsid w:val="001A468D"/>
    <w:rsid w:val="001A4753"/>
    <w:rsid w:val="001A4B83"/>
    <w:rsid w:val="001A600A"/>
    <w:rsid w:val="001A6166"/>
    <w:rsid w:val="001A6FCC"/>
    <w:rsid w:val="001A741E"/>
    <w:rsid w:val="001B153E"/>
    <w:rsid w:val="001B2D1A"/>
    <w:rsid w:val="001B2F75"/>
    <w:rsid w:val="001B382B"/>
    <w:rsid w:val="001B3AE5"/>
    <w:rsid w:val="001B484A"/>
    <w:rsid w:val="001B4E31"/>
    <w:rsid w:val="001B5520"/>
    <w:rsid w:val="001B5597"/>
    <w:rsid w:val="001B5B19"/>
    <w:rsid w:val="001B5BB6"/>
    <w:rsid w:val="001C0004"/>
    <w:rsid w:val="001C060A"/>
    <w:rsid w:val="001C06F7"/>
    <w:rsid w:val="001C0D77"/>
    <w:rsid w:val="001C37F6"/>
    <w:rsid w:val="001C3E0B"/>
    <w:rsid w:val="001C3E27"/>
    <w:rsid w:val="001C4165"/>
    <w:rsid w:val="001C4799"/>
    <w:rsid w:val="001C4E23"/>
    <w:rsid w:val="001C50B9"/>
    <w:rsid w:val="001C55A2"/>
    <w:rsid w:val="001C5940"/>
    <w:rsid w:val="001C6831"/>
    <w:rsid w:val="001C6F2A"/>
    <w:rsid w:val="001D052D"/>
    <w:rsid w:val="001D0D25"/>
    <w:rsid w:val="001D1DC0"/>
    <w:rsid w:val="001D3CA2"/>
    <w:rsid w:val="001D435B"/>
    <w:rsid w:val="001D5431"/>
    <w:rsid w:val="001D545C"/>
    <w:rsid w:val="001D6153"/>
    <w:rsid w:val="001D6256"/>
    <w:rsid w:val="001D66B7"/>
    <w:rsid w:val="001D6B9A"/>
    <w:rsid w:val="001D725D"/>
    <w:rsid w:val="001E0D50"/>
    <w:rsid w:val="001E1533"/>
    <w:rsid w:val="001E16E6"/>
    <w:rsid w:val="001E188F"/>
    <w:rsid w:val="001E2B38"/>
    <w:rsid w:val="001E362B"/>
    <w:rsid w:val="001E3E3E"/>
    <w:rsid w:val="001E482A"/>
    <w:rsid w:val="001E4F17"/>
    <w:rsid w:val="001E5580"/>
    <w:rsid w:val="001E57E4"/>
    <w:rsid w:val="001E5C92"/>
    <w:rsid w:val="001E666C"/>
    <w:rsid w:val="001E67B7"/>
    <w:rsid w:val="001E7997"/>
    <w:rsid w:val="001E7E18"/>
    <w:rsid w:val="001F0D62"/>
    <w:rsid w:val="001F15CF"/>
    <w:rsid w:val="001F2865"/>
    <w:rsid w:val="001F3971"/>
    <w:rsid w:val="001F3B87"/>
    <w:rsid w:val="001F3DF5"/>
    <w:rsid w:val="001F55A5"/>
    <w:rsid w:val="001F5FC2"/>
    <w:rsid w:val="001F6EC6"/>
    <w:rsid w:val="001F7B86"/>
    <w:rsid w:val="0020096E"/>
    <w:rsid w:val="00200C6F"/>
    <w:rsid w:val="0020381F"/>
    <w:rsid w:val="00203FC6"/>
    <w:rsid w:val="00205199"/>
    <w:rsid w:val="00205A45"/>
    <w:rsid w:val="00206070"/>
    <w:rsid w:val="00206CFF"/>
    <w:rsid w:val="002072D5"/>
    <w:rsid w:val="00207876"/>
    <w:rsid w:val="00210196"/>
    <w:rsid w:val="00210979"/>
    <w:rsid w:val="002114DA"/>
    <w:rsid w:val="0021375A"/>
    <w:rsid w:val="00215837"/>
    <w:rsid w:val="0021593E"/>
    <w:rsid w:val="00215C35"/>
    <w:rsid w:val="0021665B"/>
    <w:rsid w:val="00216E19"/>
    <w:rsid w:val="00220B75"/>
    <w:rsid w:val="00221A53"/>
    <w:rsid w:val="00221BEB"/>
    <w:rsid w:val="00222406"/>
    <w:rsid w:val="00224776"/>
    <w:rsid w:val="00225998"/>
    <w:rsid w:val="002260ED"/>
    <w:rsid w:val="0022650A"/>
    <w:rsid w:val="00226A55"/>
    <w:rsid w:val="00226AF4"/>
    <w:rsid w:val="00226DC7"/>
    <w:rsid w:val="00227C8E"/>
    <w:rsid w:val="002312A3"/>
    <w:rsid w:val="00231706"/>
    <w:rsid w:val="0023244B"/>
    <w:rsid w:val="00234C1E"/>
    <w:rsid w:val="00234F7E"/>
    <w:rsid w:val="002364D8"/>
    <w:rsid w:val="0023686F"/>
    <w:rsid w:val="00236AE6"/>
    <w:rsid w:val="002370A0"/>
    <w:rsid w:val="00237452"/>
    <w:rsid w:val="00237B47"/>
    <w:rsid w:val="0024227E"/>
    <w:rsid w:val="00242296"/>
    <w:rsid w:val="00242FBD"/>
    <w:rsid w:val="00243CAF"/>
    <w:rsid w:val="00244DDA"/>
    <w:rsid w:val="00247350"/>
    <w:rsid w:val="002504E7"/>
    <w:rsid w:val="00250985"/>
    <w:rsid w:val="00250D7D"/>
    <w:rsid w:val="00252DF9"/>
    <w:rsid w:val="00253E5F"/>
    <w:rsid w:val="00254237"/>
    <w:rsid w:val="00254579"/>
    <w:rsid w:val="00255253"/>
    <w:rsid w:val="00255D77"/>
    <w:rsid w:val="00256BC2"/>
    <w:rsid w:val="0025704C"/>
    <w:rsid w:val="00257367"/>
    <w:rsid w:val="002577C8"/>
    <w:rsid w:val="00257906"/>
    <w:rsid w:val="00260A33"/>
    <w:rsid w:val="0026189E"/>
    <w:rsid w:val="00265B84"/>
    <w:rsid w:val="00265E7A"/>
    <w:rsid w:val="00265F58"/>
    <w:rsid w:val="002669CF"/>
    <w:rsid w:val="00266A74"/>
    <w:rsid w:val="00267D54"/>
    <w:rsid w:val="00267E42"/>
    <w:rsid w:val="002711AB"/>
    <w:rsid w:val="002744E7"/>
    <w:rsid w:val="00274F45"/>
    <w:rsid w:val="00275C92"/>
    <w:rsid w:val="0027612D"/>
    <w:rsid w:val="002768C8"/>
    <w:rsid w:val="002768FC"/>
    <w:rsid w:val="00277286"/>
    <w:rsid w:val="00280E95"/>
    <w:rsid w:val="002811A3"/>
    <w:rsid w:val="00282072"/>
    <w:rsid w:val="00282A9C"/>
    <w:rsid w:val="00282B37"/>
    <w:rsid w:val="00283547"/>
    <w:rsid w:val="0028408B"/>
    <w:rsid w:val="002844E1"/>
    <w:rsid w:val="00284645"/>
    <w:rsid w:val="00285849"/>
    <w:rsid w:val="00285CE6"/>
    <w:rsid w:val="00287083"/>
    <w:rsid w:val="002876FE"/>
    <w:rsid w:val="002878E4"/>
    <w:rsid w:val="002900D6"/>
    <w:rsid w:val="002902FA"/>
    <w:rsid w:val="00290803"/>
    <w:rsid w:val="00291195"/>
    <w:rsid w:val="00293238"/>
    <w:rsid w:val="00294E05"/>
    <w:rsid w:val="00295144"/>
    <w:rsid w:val="00296178"/>
    <w:rsid w:val="00296C2E"/>
    <w:rsid w:val="00297D1E"/>
    <w:rsid w:val="00297E5A"/>
    <w:rsid w:val="00297F08"/>
    <w:rsid w:val="002A1244"/>
    <w:rsid w:val="002A1E00"/>
    <w:rsid w:val="002A1F63"/>
    <w:rsid w:val="002A2B25"/>
    <w:rsid w:val="002A329F"/>
    <w:rsid w:val="002A37BD"/>
    <w:rsid w:val="002A4645"/>
    <w:rsid w:val="002A69BD"/>
    <w:rsid w:val="002A6E60"/>
    <w:rsid w:val="002B0168"/>
    <w:rsid w:val="002B0A8A"/>
    <w:rsid w:val="002B3C84"/>
    <w:rsid w:val="002B3F5A"/>
    <w:rsid w:val="002B42B1"/>
    <w:rsid w:val="002B5808"/>
    <w:rsid w:val="002B5FA2"/>
    <w:rsid w:val="002B6BE7"/>
    <w:rsid w:val="002B6E65"/>
    <w:rsid w:val="002C1074"/>
    <w:rsid w:val="002C1D7F"/>
    <w:rsid w:val="002C214A"/>
    <w:rsid w:val="002C23A7"/>
    <w:rsid w:val="002C23BD"/>
    <w:rsid w:val="002C2A1F"/>
    <w:rsid w:val="002C627D"/>
    <w:rsid w:val="002C6836"/>
    <w:rsid w:val="002C78EE"/>
    <w:rsid w:val="002C7C7D"/>
    <w:rsid w:val="002D0885"/>
    <w:rsid w:val="002D0C37"/>
    <w:rsid w:val="002D1678"/>
    <w:rsid w:val="002D17AF"/>
    <w:rsid w:val="002D2EA8"/>
    <w:rsid w:val="002D3237"/>
    <w:rsid w:val="002D362B"/>
    <w:rsid w:val="002D4192"/>
    <w:rsid w:val="002D48C0"/>
    <w:rsid w:val="002D4D08"/>
    <w:rsid w:val="002D6CD8"/>
    <w:rsid w:val="002D6EBF"/>
    <w:rsid w:val="002E05EE"/>
    <w:rsid w:val="002E1395"/>
    <w:rsid w:val="002E1921"/>
    <w:rsid w:val="002E1A7E"/>
    <w:rsid w:val="002E1D49"/>
    <w:rsid w:val="002E282A"/>
    <w:rsid w:val="002E2C06"/>
    <w:rsid w:val="002E3424"/>
    <w:rsid w:val="002E3B9B"/>
    <w:rsid w:val="002E4403"/>
    <w:rsid w:val="002E4511"/>
    <w:rsid w:val="002E508E"/>
    <w:rsid w:val="002E564D"/>
    <w:rsid w:val="002E6821"/>
    <w:rsid w:val="002E6D4F"/>
    <w:rsid w:val="002E70B2"/>
    <w:rsid w:val="002E7241"/>
    <w:rsid w:val="002E7366"/>
    <w:rsid w:val="002E7753"/>
    <w:rsid w:val="002E7874"/>
    <w:rsid w:val="002E7F15"/>
    <w:rsid w:val="002F0CD4"/>
    <w:rsid w:val="002F2EB7"/>
    <w:rsid w:val="002F3331"/>
    <w:rsid w:val="002F3ADF"/>
    <w:rsid w:val="002F46C1"/>
    <w:rsid w:val="002F5520"/>
    <w:rsid w:val="002F553A"/>
    <w:rsid w:val="002F59DB"/>
    <w:rsid w:val="002F5C13"/>
    <w:rsid w:val="002F6396"/>
    <w:rsid w:val="002F6A5E"/>
    <w:rsid w:val="002F6BEC"/>
    <w:rsid w:val="002F73D3"/>
    <w:rsid w:val="002F78F2"/>
    <w:rsid w:val="002F7AE8"/>
    <w:rsid w:val="002F7D3F"/>
    <w:rsid w:val="00300A1B"/>
    <w:rsid w:val="00301887"/>
    <w:rsid w:val="0030444E"/>
    <w:rsid w:val="00305297"/>
    <w:rsid w:val="003053CC"/>
    <w:rsid w:val="00306131"/>
    <w:rsid w:val="003064DD"/>
    <w:rsid w:val="00306B85"/>
    <w:rsid w:val="003107EB"/>
    <w:rsid w:val="00310A85"/>
    <w:rsid w:val="00310D99"/>
    <w:rsid w:val="00310FBA"/>
    <w:rsid w:val="0031105C"/>
    <w:rsid w:val="00312599"/>
    <w:rsid w:val="0031278E"/>
    <w:rsid w:val="003135B8"/>
    <w:rsid w:val="0031485B"/>
    <w:rsid w:val="00314BB5"/>
    <w:rsid w:val="003151FF"/>
    <w:rsid w:val="00315C9B"/>
    <w:rsid w:val="003161DB"/>
    <w:rsid w:val="003166A5"/>
    <w:rsid w:val="003177BD"/>
    <w:rsid w:val="00321B1E"/>
    <w:rsid w:val="003224CE"/>
    <w:rsid w:val="00322624"/>
    <w:rsid w:val="0032303A"/>
    <w:rsid w:val="003234BB"/>
    <w:rsid w:val="00323FA7"/>
    <w:rsid w:val="00325246"/>
    <w:rsid w:val="00325F94"/>
    <w:rsid w:val="00325FC9"/>
    <w:rsid w:val="003267D7"/>
    <w:rsid w:val="00326B4B"/>
    <w:rsid w:val="003271CB"/>
    <w:rsid w:val="003275CC"/>
    <w:rsid w:val="00327E5C"/>
    <w:rsid w:val="0033143A"/>
    <w:rsid w:val="00331666"/>
    <w:rsid w:val="00332405"/>
    <w:rsid w:val="00332A5B"/>
    <w:rsid w:val="00334051"/>
    <w:rsid w:val="003341FA"/>
    <w:rsid w:val="00334F84"/>
    <w:rsid w:val="003356E8"/>
    <w:rsid w:val="003379E5"/>
    <w:rsid w:val="00337B07"/>
    <w:rsid w:val="00340FB7"/>
    <w:rsid w:val="0034147C"/>
    <w:rsid w:val="0034331E"/>
    <w:rsid w:val="00343722"/>
    <w:rsid w:val="00343CBE"/>
    <w:rsid w:val="003442A1"/>
    <w:rsid w:val="00344718"/>
    <w:rsid w:val="003448CE"/>
    <w:rsid w:val="00345F89"/>
    <w:rsid w:val="003470B9"/>
    <w:rsid w:val="00347148"/>
    <w:rsid w:val="00347616"/>
    <w:rsid w:val="003476AF"/>
    <w:rsid w:val="00347D3A"/>
    <w:rsid w:val="003509B5"/>
    <w:rsid w:val="0035162F"/>
    <w:rsid w:val="00351E48"/>
    <w:rsid w:val="003522BE"/>
    <w:rsid w:val="0035263B"/>
    <w:rsid w:val="00353190"/>
    <w:rsid w:val="00353903"/>
    <w:rsid w:val="00355BEE"/>
    <w:rsid w:val="00355D8A"/>
    <w:rsid w:val="0035735F"/>
    <w:rsid w:val="0035781C"/>
    <w:rsid w:val="00357EF3"/>
    <w:rsid w:val="00360BA3"/>
    <w:rsid w:val="003611BE"/>
    <w:rsid w:val="00365022"/>
    <w:rsid w:val="00366085"/>
    <w:rsid w:val="00367C20"/>
    <w:rsid w:val="00370556"/>
    <w:rsid w:val="0037151C"/>
    <w:rsid w:val="003730BD"/>
    <w:rsid w:val="0037317E"/>
    <w:rsid w:val="003732C2"/>
    <w:rsid w:val="00373C44"/>
    <w:rsid w:val="00374B7F"/>
    <w:rsid w:val="00374C1C"/>
    <w:rsid w:val="00374EC2"/>
    <w:rsid w:val="00376359"/>
    <w:rsid w:val="003767B9"/>
    <w:rsid w:val="00377DD0"/>
    <w:rsid w:val="0038036C"/>
    <w:rsid w:val="00380681"/>
    <w:rsid w:val="00380EE0"/>
    <w:rsid w:val="0038235E"/>
    <w:rsid w:val="00382AD4"/>
    <w:rsid w:val="00382BF7"/>
    <w:rsid w:val="003837F6"/>
    <w:rsid w:val="00384290"/>
    <w:rsid w:val="003849DB"/>
    <w:rsid w:val="0038529D"/>
    <w:rsid w:val="00385C87"/>
    <w:rsid w:val="00385D26"/>
    <w:rsid w:val="003900BB"/>
    <w:rsid w:val="0039039D"/>
    <w:rsid w:val="00391104"/>
    <w:rsid w:val="00391664"/>
    <w:rsid w:val="00391E95"/>
    <w:rsid w:val="00392913"/>
    <w:rsid w:val="0039412E"/>
    <w:rsid w:val="0039456E"/>
    <w:rsid w:val="0039549A"/>
    <w:rsid w:val="003958B7"/>
    <w:rsid w:val="00396801"/>
    <w:rsid w:val="00397040"/>
    <w:rsid w:val="0039776A"/>
    <w:rsid w:val="003A02AB"/>
    <w:rsid w:val="003A11A0"/>
    <w:rsid w:val="003A2535"/>
    <w:rsid w:val="003A25E1"/>
    <w:rsid w:val="003A2AAD"/>
    <w:rsid w:val="003A384C"/>
    <w:rsid w:val="003A52D7"/>
    <w:rsid w:val="003A6715"/>
    <w:rsid w:val="003A6BDE"/>
    <w:rsid w:val="003A7D5A"/>
    <w:rsid w:val="003B14AB"/>
    <w:rsid w:val="003B19FD"/>
    <w:rsid w:val="003B1CAA"/>
    <w:rsid w:val="003B2ED3"/>
    <w:rsid w:val="003B3888"/>
    <w:rsid w:val="003B4001"/>
    <w:rsid w:val="003B436B"/>
    <w:rsid w:val="003B732F"/>
    <w:rsid w:val="003C0343"/>
    <w:rsid w:val="003C0A6A"/>
    <w:rsid w:val="003C1433"/>
    <w:rsid w:val="003C1765"/>
    <w:rsid w:val="003C1D8E"/>
    <w:rsid w:val="003C2EEB"/>
    <w:rsid w:val="003C3610"/>
    <w:rsid w:val="003C4F57"/>
    <w:rsid w:val="003C5FBC"/>
    <w:rsid w:val="003C6F4F"/>
    <w:rsid w:val="003D022D"/>
    <w:rsid w:val="003D0C1B"/>
    <w:rsid w:val="003D1281"/>
    <w:rsid w:val="003D1B4F"/>
    <w:rsid w:val="003D2A0B"/>
    <w:rsid w:val="003D2CF4"/>
    <w:rsid w:val="003D3AFF"/>
    <w:rsid w:val="003D46F5"/>
    <w:rsid w:val="003D4C95"/>
    <w:rsid w:val="003D5399"/>
    <w:rsid w:val="003D625C"/>
    <w:rsid w:val="003D72DD"/>
    <w:rsid w:val="003E0627"/>
    <w:rsid w:val="003E118C"/>
    <w:rsid w:val="003E1DD9"/>
    <w:rsid w:val="003E2108"/>
    <w:rsid w:val="003E2BB5"/>
    <w:rsid w:val="003E2CB4"/>
    <w:rsid w:val="003E2F6A"/>
    <w:rsid w:val="003E3568"/>
    <w:rsid w:val="003E4C7B"/>
    <w:rsid w:val="003E5260"/>
    <w:rsid w:val="003E5690"/>
    <w:rsid w:val="003E660A"/>
    <w:rsid w:val="003E6C8B"/>
    <w:rsid w:val="003E6FA6"/>
    <w:rsid w:val="003E7CDF"/>
    <w:rsid w:val="003F1D4C"/>
    <w:rsid w:val="003F1F35"/>
    <w:rsid w:val="003F4881"/>
    <w:rsid w:val="003F701A"/>
    <w:rsid w:val="003F73C9"/>
    <w:rsid w:val="003F7561"/>
    <w:rsid w:val="003F7DE1"/>
    <w:rsid w:val="00400CA3"/>
    <w:rsid w:val="004023FD"/>
    <w:rsid w:val="00403559"/>
    <w:rsid w:val="00403704"/>
    <w:rsid w:val="00403EAE"/>
    <w:rsid w:val="00404024"/>
    <w:rsid w:val="0040409D"/>
    <w:rsid w:val="004042F8"/>
    <w:rsid w:val="00405377"/>
    <w:rsid w:val="0040550B"/>
    <w:rsid w:val="00407157"/>
    <w:rsid w:val="00407750"/>
    <w:rsid w:val="00407AF9"/>
    <w:rsid w:val="00410A9E"/>
    <w:rsid w:val="00410D9C"/>
    <w:rsid w:val="00410E23"/>
    <w:rsid w:val="00411530"/>
    <w:rsid w:val="00411D16"/>
    <w:rsid w:val="00412548"/>
    <w:rsid w:val="00413F12"/>
    <w:rsid w:val="00414163"/>
    <w:rsid w:val="00414DDD"/>
    <w:rsid w:val="004159BE"/>
    <w:rsid w:val="004159E4"/>
    <w:rsid w:val="00415E98"/>
    <w:rsid w:val="00416198"/>
    <w:rsid w:val="0041677D"/>
    <w:rsid w:val="004173E5"/>
    <w:rsid w:val="00417918"/>
    <w:rsid w:val="004211F2"/>
    <w:rsid w:val="00422415"/>
    <w:rsid w:val="004229D8"/>
    <w:rsid w:val="00422DDF"/>
    <w:rsid w:val="00423909"/>
    <w:rsid w:val="00423F3D"/>
    <w:rsid w:val="00425164"/>
    <w:rsid w:val="00425254"/>
    <w:rsid w:val="00425292"/>
    <w:rsid w:val="0042686A"/>
    <w:rsid w:val="00426EC2"/>
    <w:rsid w:val="004305D8"/>
    <w:rsid w:val="00431772"/>
    <w:rsid w:val="004328D4"/>
    <w:rsid w:val="00433698"/>
    <w:rsid w:val="004344C3"/>
    <w:rsid w:val="00434BBB"/>
    <w:rsid w:val="004350B5"/>
    <w:rsid w:val="004359C9"/>
    <w:rsid w:val="00435B07"/>
    <w:rsid w:val="00437E4D"/>
    <w:rsid w:val="00440330"/>
    <w:rsid w:val="004408A2"/>
    <w:rsid w:val="004413B7"/>
    <w:rsid w:val="00441694"/>
    <w:rsid w:val="0044193F"/>
    <w:rsid w:val="004427EE"/>
    <w:rsid w:val="0044319F"/>
    <w:rsid w:val="004439A3"/>
    <w:rsid w:val="00443B5A"/>
    <w:rsid w:val="0044400D"/>
    <w:rsid w:val="00445055"/>
    <w:rsid w:val="00447274"/>
    <w:rsid w:val="00447B61"/>
    <w:rsid w:val="00450203"/>
    <w:rsid w:val="00451070"/>
    <w:rsid w:val="00451995"/>
    <w:rsid w:val="00452010"/>
    <w:rsid w:val="00452230"/>
    <w:rsid w:val="0045263F"/>
    <w:rsid w:val="00452792"/>
    <w:rsid w:val="00452C88"/>
    <w:rsid w:val="0045304A"/>
    <w:rsid w:val="00453DFB"/>
    <w:rsid w:val="004557EF"/>
    <w:rsid w:val="00456604"/>
    <w:rsid w:val="004569B5"/>
    <w:rsid w:val="00456C14"/>
    <w:rsid w:val="00457B18"/>
    <w:rsid w:val="00462864"/>
    <w:rsid w:val="00462BAD"/>
    <w:rsid w:val="00463374"/>
    <w:rsid w:val="004636B3"/>
    <w:rsid w:val="00463B3C"/>
    <w:rsid w:val="00464267"/>
    <w:rsid w:val="00464E31"/>
    <w:rsid w:val="0046506B"/>
    <w:rsid w:val="00466422"/>
    <w:rsid w:val="0046675E"/>
    <w:rsid w:val="0046742F"/>
    <w:rsid w:val="00470101"/>
    <w:rsid w:val="00470AA8"/>
    <w:rsid w:val="00470FDB"/>
    <w:rsid w:val="00471621"/>
    <w:rsid w:val="00472137"/>
    <w:rsid w:val="004733CD"/>
    <w:rsid w:val="004740BF"/>
    <w:rsid w:val="004748CC"/>
    <w:rsid w:val="004751C3"/>
    <w:rsid w:val="004751F7"/>
    <w:rsid w:val="00475242"/>
    <w:rsid w:val="004764B4"/>
    <w:rsid w:val="004767B7"/>
    <w:rsid w:val="00477136"/>
    <w:rsid w:val="00477EC5"/>
    <w:rsid w:val="00480101"/>
    <w:rsid w:val="00480AFE"/>
    <w:rsid w:val="00481CD0"/>
    <w:rsid w:val="00481EED"/>
    <w:rsid w:val="00481F49"/>
    <w:rsid w:val="00483D73"/>
    <w:rsid w:val="0048409C"/>
    <w:rsid w:val="0048472E"/>
    <w:rsid w:val="00484A8D"/>
    <w:rsid w:val="00484DF4"/>
    <w:rsid w:val="00485F51"/>
    <w:rsid w:val="0048768D"/>
    <w:rsid w:val="00491465"/>
    <w:rsid w:val="00491A4E"/>
    <w:rsid w:val="0049244F"/>
    <w:rsid w:val="00492DCE"/>
    <w:rsid w:val="00493478"/>
    <w:rsid w:val="00493633"/>
    <w:rsid w:val="00493802"/>
    <w:rsid w:val="00493810"/>
    <w:rsid w:val="0049426C"/>
    <w:rsid w:val="004942DF"/>
    <w:rsid w:val="0049585A"/>
    <w:rsid w:val="004961FB"/>
    <w:rsid w:val="00497AEF"/>
    <w:rsid w:val="004A1E63"/>
    <w:rsid w:val="004A3CAF"/>
    <w:rsid w:val="004A4342"/>
    <w:rsid w:val="004A533F"/>
    <w:rsid w:val="004A585E"/>
    <w:rsid w:val="004A5899"/>
    <w:rsid w:val="004A713F"/>
    <w:rsid w:val="004A7421"/>
    <w:rsid w:val="004A78F1"/>
    <w:rsid w:val="004A7DD7"/>
    <w:rsid w:val="004B0063"/>
    <w:rsid w:val="004B0B1B"/>
    <w:rsid w:val="004B2103"/>
    <w:rsid w:val="004B28FB"/>
    <w:rsid w:val="004B3350"/>
    <w:rsid w:val="004B3774"/>
    <w:rsid w:val="004B3C75"/>
    <w:rsid w:val="004B4C69"/>
    <w:rsid w:val="004B57A4"/>
    <w:rsid w:val="004B5A9D"/>
    <w:rsid w:val="004B5CD0"/>
    <w:rsid w:val="004B6D6C"/>
    <w:rsid w:val="004B7B4E"/>
    <w:rsid w:val="004B7F47"/>
    <w:rsid w:val="004C0867"/>
    <w:rsid w:val="004C1879"/>
    <w:rsid w:val="004C2AB2"/>
    <w:rsid w:val="004C3A89"/>
    <w:rsid w:val="004C41FC"/>
    <w:rsid w:val="004C4721"/>
    <w:rsid w:val="004C4A83"/>
    <w:rsid w:val="004C6358"/>
    <w:rsid w:val="004C69C4"/>
    <w:rsid w:val="004C6D91"/>
    <w:rsid w:val="004C7943"/>
    <w:rsid w:val="004C7B55"/>
    <w:rsid w:val="004D18B9"/>
    <w:rsid w:val="004D20A9"/>
    <w:rsid w:val="004D2A35"/>
    <w:rsid w:val="004D4B3B"/>
    <w:rsid w:val="004D558E"/>
    <w:rsid w:val="004D5AB5"/>
    <w:rsid w:val="004E12EB"/>
    <w:rsid w:val="004E1683"/>
    <w:rsid w:val="004E1A0B"/>
    <w:rsid w:val="004E243A"/>
    <w:rsid w:val="004E24E8"/>
    <w:rsid w:val="004E360E"/>
    <w:rsid w:val="004E5595"/>
    <w:rsid w:val="004E5C66"/>
    <w:rsid w:val="004E69B8"/>
    <w:rsid w:val="004E6C57"/>
    <w:rsid w:val="004E74B0"/>
    <w:rsid w:val="004E754A"/>
    <w:rsid w:val="004F074A"/>
    <w:rsid w:val="004F2A5F"/>
    <w:rsid w:val="004F380E"/>
    <w:rsid w:val="004F44B2"/>
    <w:rsid w:val="004F48B0"/>
    <w:rsid w:val="004F72A2"/>
    <w:rsid w:val="004F73D0"/>
    <w:rsid w:val="00500098"/>
    <w:rsid w:val="00501277"/>
    <w:rsid w:val="00501C4D"/>
    <w:rsid w:val="00503F86"/>
    <w:rsid w:val="0050480D"/>
    <w:rsid w:val="0050682B"/>
    <w:rsid w:val="00506C2C"/>
    <w:rsid w:val="00507679"/>
    <w:rsid w:val="00507A46"/>
    <w:rsid w:val="00510E09"/>
    <w:rsid w:val="005110B6"/>
    <w:rsid w:val="00511F29"/>
    <w:rsid w:val="0051243D"/>
    <w:rsid w:val="00515486"/>
    <w:rsid w:val="005162B3"/>
    <w:rsid w:val="0051690A"/>
    <w:rsid w:val="00516BB7"/>
    <w:rsid w:val="005171BB"/>
    <w:rsid w:val="005219D0"/>
    <w:rsid w:val="0052203C"/>
    <w:rsid w:val="00523258"/>
    <w:rsid w:val="00523499"/>
    <w:rsid w:val="00524490"/>
    <w:rsid w:val="00524F48"/>
    <w:rsid w:val="0052548A"/>
    <w:rsid w:val="005267D9"/>
    <w:rsid w:val="00526843"/>
    <w:rsid w:val="005278D2"/>
    <w:rsid w:val="00530211"/>
    <w:rsid w:val="00530865"/>
    <w:rsid w:val="00530A7F"/>
    <w:rsid w:val="00530C3F"/>
    <w:rsid w:val="0053124B"/>
    <w:rsid w:val="00531FBB"/>
    <w:rsid w:val="00532313"/>
    <w:rsid w:val="005323A3"/>
    <w:rsid w:val="00532F00"/>
    <w:rsid w:val="005339C2"/>
    <w:rsid w:val="00533EAE"/>
    <w:rsid w:val="00533EC8"/>
    <w:rsid w:val="00535651"/>
    <w:rsid w:val="00535763"/>
    <w:rsid w:val="005374A4"/>
    <w:rsid w:val="005404BE"/>
    <w:rsid w:val="00540E70"/>
    <w:rsid w:val="00541705"/>
    <w:rsid w:val="00541936"/>
    <w:rsid w:val="00541C68"/>
    <w:rsid w:val="005424DF"/>
    <w:rsid w:val="00543457"/>
    <w:rsid w:val="00543D56"/>
    <w:rsid w:val="00543E1A"/>
    <w:rsid w:val="005466F3"/>
    <w:rsid w:val="00546C1C"/>
    <w:rsid w:val="00546E5B"/>
    <w:rsid w:val="00547226"/>
    <w:rsid w:val="00547A46"/>
    <w:rsid w:val="00550C71"/>
    <w:rsid w:val="005529B4"/>
    <w:rsid w:val="00552A17"/>
    <w:rsid w:val="00552C48"/>
    <w:rsid w:val="005538F1"/>
    <w:rsid w:val="00554E60"/>
    <w:rsid w:val="0055514D"/>
    <w:rsid w:val="005559B5"/>
    <w:rsid w:val="00556BE3"/>
    <w:rsid w:val="00557177"/>
    <w:rsid w:val="00557462"/>
    <w:rsid w:val="00560329"/>
    <w:rsid w:val="005618A4"/>
    <w:rsid w:val="005618AD"/>
    <w:rsid w:val="00561A09"/>
    <w:rsid w:val="00561EC9"/>
    <w:rsid w:val="00564A27"/>
    <w:rsid w:val="00566C34"/>
    <w:rsid w:val="00567A9D"/>
    <w:rsid w:val="00567F4A"/>
    <w:rsid w:val="00571307"/>
    <w:rsid w:val="00571319"/>
    <w:rsid w:val="00571A61"/>
    <w:rsid w:val="00572424"/>
    <w:rsid w:val="00572494"/>
    <w:rsid w:val="00572E9D"/>
    <w:rsid w:val="00573647"/>
    <w:rsid w:val="00573E7E"/>
    <w:rsid w:val="00574664"/>
    <w:rsid w:val="00575687"/>
    <w:rsid w:val="0057640E"/>
    <w:rsid w:val="00576E14"/>
    <w:rsid w:val="00577644"/>
    <w:rsid w:val="00577AEB"/>
    <w:rsid w:val="00577EF6"/>
    <w:rsid w:val="005807C0"/>
    <w:rsid w:val="00580C4B"/>
    <w:rsid w:val="00581807"/>
    <w:rsid w:val="0058245F"/>
    <w:rsid w:val="005829A5"/>
    <w:rsid w:val="005833A6"/>
    <w:rsid w:val="00584873"/>
    <w:rsid w:val="00584C71"/>
    <w:rsid w:val="0058544C"/>
    <w:rsid w:val="00585937"/>
    <w:rsid w:val="00586714"/>
    <w:rsid w:val="00586B50"/>
    <w:rsid w:val="00587792"/>
    <w:rsid w:val="00587EBD"/>
    <w:rsid w:val="0059061A"/>
    <w:rsid w:val="00590A29"/>
    <w:rsid w:val="0059160C"/>
    <w:rsid w:val="005925C9"/>
    <w:rsid w:val="00593093"/>
    <w:rsid w:val="00594736"/>
    <w:rsid w:val="005951AB"/>
    <w:rsid w:val="005959FF"/>
    <w:rsid w:val="00595D2F"/>
    <w:rsid w:val="0059785E"/>
    <w:rsid w:val="005A0423"/>
    <w:rsid w:val="005A1248"/>
    <w:rsid w:val="005A1806"/>
    <w:rsid w:val="005A2B5E"/>
    <w:rsid w:val="005A3048"/>
    <w:rsid w:val="005A3111"/>
    <w:rsid w:val="005A548A"/>
    <w:rsid w:val="005A5829"/>
    <w:rsid w:val="005A5F5C"/>
    <w:rsid w:val="005A63B4"/>
    <w:rsid w:val="005A6579"/>
    <w:rsid w:val="005A6633"/>
    <w:rsid w:val="005A6DB5"/>
    <w:rsid w:val="005A6E14"/>
    <w:rsid w:val="005A768A"/>
    <w:rsid w:val="005A7C98"/>
    <w:rsid w:val="005B1033"/>
    <w:rsid w:val="005B1573"/>
    <w:rsid w:val="005B15E2"/>
    <w:rsid w:val="005B183B"/>
    <w:rsid w:val="005B1CF9"/>
    <w:rsid w:val="005B236F"/>
    <w:rsid w:val="005B2A33"/>
    <w:rsid w:val="005B2CEA"/>
    <w:rsid w:val="005B39DF"/>
    <w:rsid w:val="005B45B4"/>
    <w:rsid w:val="005B5E0F"/>
    <w:rsid w:val="005C0032"/>
    <w:rsid w:val="005C1321"/>
    <w:rsid w:val="005C2BD1"/>
    <w:rsid w:val="005C330D"/>
    <w:rsid w:val="005C343F"/>
    <w:rsid w:val="005C3BE8"/>
    <w:rsid w:val="005C3C00"/>
    <w:rsid w:val="005C602B"/>
    <w:rsid w:val="005C7B68"/>
    <w:rsid w:val="005C7F2F"/>
    <w:rsid w:val="005D13C8"/>
    <w:rsid w:val="005D19AE"/>
    <w:rsid w:val="005D1DC7"/>
    <w:rsid w:val="005D28C9"/>
    <w:rsid w:val="005D29FD"/>
    <w:rsid w:val="005D38F2"/>
    <w:rsid w:val="005D3973"/>
    <w:rsid w:val="005D3CE9"/>
    <w:rsid w:val="005D442B"/>
    <w:rsid w:val="005D4477"/>
    <w:rsid w:val="005D46D6"/>
    <w:rsid w:val="005D482B"/>
    <w:rsid w:val="005D5059"/>
    <w:rsid w:val="005D50EB"/>
    <w:rsid w:val="005D590E"/>
    <w:rsid w:val="005D5C92"/>
    <w:rsid w:val="005D5E70"/>
    <w:rsid w:val="005D5ECE"/>
    <w:rsid w:val="005D5F9C"/>
    <w:rsid w:val="005D611F"/>
    <w:rsid w:val="005D628B"/>
    <w:rsid w:val="005D6766"/>
    <w:rsid w:val="005E0072"/>
    <w:rsid w:val="005E0E00"/>
    <w:rsid w:val="005E1683"/>
    <w:rsid w:val="005E16A4"/>
    <w:rsid w:val="005E1915"/>
    <w:rsid w:val="005E24E6"/>
    <w:rsid w:val="005E3A99"/>
    <w:rsid w:val="005E4F11"/>
    <w:rsid w:val="005E568D"/>
    <w:rsid w:val="005E6218"/>
    <w:rsid w:val="005E70AD"/>
    <w:rsid w:val="005E779D"/>
    <w:rsid w:val="005F09C6"/>
    <w:rsid w:val="005F1D35"/>
    <w:rsid w:val="005F1EA6"/>
    <w:rsid w:val="005F23C3"/>
    <w:rsid w:val="005F2B0B"/>
    <w:rsid w:val="005F2CC3"/>
    <w:rsid w:val="005F3EF4"/>
    <w:rsid w:val="005F496A"/>
    <w:rsid w:val="005F4E17"/>
    <w:rsid w:val="005F6741"/>
    <w:rsid w:val="005F6CE2"/>
    <w:rsid w:val="005F7461"/>
    <w:rsid w:val="005F776D"/>
    <w:rsid w:val="00601551"/>
    <w:rsid w:val="006015D7"/>
    <w:rsid w:val="006029E4"/>
    <w:rsid w:val="006032DE"/>
    <w:rsid w:val="0060447A"/>
    <w:rsid w:val="00604682"/>
    <w:rsid w:val="00604AA2"/>
    <w:rsid w:val="00605652"/>
    <w:rsid w:val="006060D0"/>
    <w:rsid w:val="00607458"/>
    <w:rsid w:val="006078B5"/>
    <w:rsid w:val="006079CD"/>
    <w:rsid w:val="00610347"/>
    <w:rsid w:val="006106DC"/>
    <w:rsid w:val="00610B6E"/>
    <w:rsid w:val="00611547"/>
    <w:rsid w:val="00611E19"/>
    <w:rsid w:val="00611F04"/>
    <w:rsid w:val="00612165"/>
    <w:rsid w:val="0061218F"/>
    <w:rsid w:val="006123F7"/>
    <w:rsid w:val="00612A81"/>
    <w:rsid w:val="0061320A"/>
    <w:rsid w:val="00613AC1"/>
    <w:rsid w:val="006147F5"/>
    <w:rsid w:val="006174A5"/>
    <w:rsid w:val="00617A28"/>
    <w:rsid w:val="00617A9D"/>
    <w:rsid w:val="006202DA"/>
    <w:rsid w:val="0062103D"/>
    <w:rsid w:val="0062129F"/>
    <w:rsid w:val="006218F2"/>
    <w:rsid w:val="00622BC2"/>
    <w:rsid w:val="006234CF"/>
    <w:rsid w:val="00623FB6"/>
    <w:rsid w:val="00623FEA"/>
    <w:rsid w:val="00624F55"/>
    <w:rsid w:val="00625282"/>
    <w:rsid w:val="0062572D"/>
    <w:rsid w:val="00626DCF"/>
    <w:rsid w:val="0062771B"/>
    <w:rsid w:val="00631D12"/>
    <w:rsid w:val="00633B30"/>
    <w:rsid w:val="0063416B"/>
    <w:rsid w:val="006356A9"/>
    <w:rsid w:val="00636C3D"/>
    <w:rsid w:val="00636EAB"/>
    <w:rsid w:val="0063788A"/>
    <w:rsid w:val="006378CD"/>
    <w:rsid w:val="00637CE8"/>
    <w:rsid w:val="006406C8"/>
    <w:rsid w:val="00641998"/>
    <w:rsid w:val="00641CC1"/>
    <w:rsid w:val="00642D23"/>
    <w:rsid w:val="0064351F"/>
    <w:rsid w:val="006435F0"/>
    <w:rsid w:val="006438C1"/>
    <w:rsid w:val="00643D7E"/>
    <w:rsid w:val="0064482A"/>
    <w:rsid w:val="00644F55"/>
    <w:rsid w:val="0064570D"/>
    <w:rsid w:val="00645793"/>
    <w:rsid w:val="006458CE"/>
    <w:rsid w:val="00646484"/>
    <w:rsid w:val="0064723B"/>
    <w:rsid w:val="00647468"/>
    <w:rsid w:val="00647C94"/>
    <w:rsid w:val="006501B4"/>
    <w:rsid w:val="00650A96"/>
    <w:rsid w:val="0065109D"/>
    <w:rsid w:val="00651D98"/>
    <w:rsid w:val="00651E85"/>
    <w:rsid w:val="00653682"/>
    <w:rsid w:val="00653D5A"/>
    <w:rsid w:val="00654EAA"/>
    <w:rsid w:val="00655B9D"/>
    <w:rsid w:val="00655BA1"/>
    <w:rsid w:val="00656171"/>
    <w:rsid w:val="00656773"/>
    <w:rsid w:val="00657DDF"/>
    <w:rsid w:val="00661415"/>
    <w:rsid w:val="006619FA"/>
    <w:rsid w:val="00661C15"/>
    <w:rsid w:val="00662949"/>
    <w:rsid w:val="00662B7F"/>
    <w:rsid w:val="00665621"/>
    <w:rsid w:val="00665C8B"/>
    <w:rsid w:val="00666669"/>
    <w:rsid w:val="00666C1B"/>
    <w:rsid w:val="00670CB0"/>
    <w:rsid w:val="006715E9"/>
    <w:rsid w:val="00671641"/>
    <w:rsid w:val="0067218F"/>
    <w:rsid w:val="0067305A"/>
    <w:rsid w:val="006737C1"/>
    <w:rsid w:val="00673D91"/>
    <w:rsid w:val="00673FE8"/>
    <w:rsid w:val="00675989"/>
    <w:rsid w:val="00675DE0"/>
    <w:rsid w:val="00676E6F"/>
    <w:rsid w:val="00680035"/>
    <w:rsid w:val="00680528"/>
    <w:rsid w:val="006808E6"/>
    <w:rsid w:val="00682918"/>
    <w:rsid w:val="00682D79"/>
    <w:rsid w:val="0068377E"/>
    <w:rsid w:val="006838BA"/>
    <w:rsid w:val="00683D2C"/>
    <w:rsid w:val="00684556"/>
    <w:rsid w:val="00685465"/>
    <w:rsid w:val="00687D95"/>
    <w:rsid w:val="006903DD"/>
    <w:rsid w:val="00690489"/>
    <w:rsid w:val="00691796"/>
    <w:rsid w:val="00691DE0"/>
    <w:rsid w:val="006929DA"/>
    <w:rsid w:val="00692CD5"/>
    <w:rsid w:val="00694994"/>
    <w:rsid w:val="0069528E"/>
    <w:rsid w:val="00695D0A"/>
    <w:rsid w:val="00696247"/>
    <w:rsid w:val="0069649B"/>
    <w:rsid w:val="00696F19"/>
    <w:rsid w:val="00697CB0"/>
    <w:rsid w:val="006A01E1"/>
    <w:rsid w:val="006A0308"/>
    <w:rsid w:val="006A0C57"/>
    <w:rsid w:val="006A1491"/>
    <w:rsid w:val="006A1B48"/>
    <w:rsid w:val="006A1F30"/>
    <w:rsid w:val="006A266A"/>
    <w:rsid w:val="006A3025"/>
    <w:rsid w:val="006A43C7"/>
    <w:rsid w:val="006A57AB"/>
    <w:rsid w:val="006A63E2"/>
    <w:rsid w:val="006A6626"/>
    <w:rsid w:val="006A7E2C"/>
    <w:rsid w:val="006B161B"/>
    <w:rsid w:val="006B2465"/>
    <w:rsid w:val="006B2CC3"/>
    <w:rsid w:val="006B2FAA"/>
    <w:rsid w:val="006B4D7F"/>
    <w:rsid w:val="006B510B"/>
    <w:rsid w:val="006B51BF"/>
    <w:rsid w:val="006B55F3"/>
    <w:rsid w:val="006B7160"/>
    <w:rsid w:val="006C1A78"/>
    <w:rsid w:val="006C2988"/>
    <w:rsid w:val="006C2CE4"/>
    <w:rsid w:val="006C308C"/>
    <w:rsid w:val="006C35F8"/>
    <w:rsid w:val="006C40CA"/>
    <w:rsid w:val="006C56C3"/>
    <w:rsid w:val="006C6671"/>
    <w:rsid w:val="006C704A"/>
    <w:rsid w:val="006C7D0B"/>
    <w:rsid w:val="006D0564"/>
    <w:rsid w:val="006D0B8E"/>
    <w:rsid w:val="006D13A0"/>
    <w:rsid w:val="006D3218"/>
    <w:rsid w:val="006D4763"/>
    <w:rsid w:val="006D592E"/>
    <w:rsid w:val="006D64C6"/>
    <w:rsid w:val="006E0400"/>
    <w:rsid w:val="006E06BF"/>
    <w:rsid w:val="006E1541"/>
    <w:rsid w:val="006E1D32"/>
    <w:rsid w:val="006E1F70"/>
    <w:rsid w:val="006E399C"/>
    <w:rsid w:val="006E3EBE"/>
    <w:rsid w:val="006E41C8"/>
    <w:rsid w:val="006F047E"/>
    <w:rsid w:val="006F06FC"/>
    <w:rsid w:val="006F1073"/>
    <w:rsid w:val="006F1679"/>
    <w:rsid w:val="006F1F37"/>
    <w:rsid w:val="006F26D6"/>
    <w:rsid w:val="006F41E0"/>
    <w:rsid w:val="006F441E"/>
    <w:rsid w:val="006F454A"/>
    <w:rsid w:val="006F4FB7"/>
    <w:rsid w:val="006F5DF3"/>
    <w:rsid w:val="006F6118"/>
    <w:rsid w:val="006F766B"/>
    <w:rsid w:val="007005D0"/>
    <w:rsid w:val="0070125A"/>
    <w:rsid w:val="007019C0"/>
    <w:rsid w:val="00702690"/>
    <w:rsid w:val="00702947"/>
    <w:rsid w:val="00702F18"/>
    <w:rsid w:val="00703433"/>
    <w:rsid w:val="0070371D"/>
    <w:rsid w:val="00703915"/>
    <w:rsid w:val="007039D5"/>
    <w:rsid w:val="007068F5"/>
    <w:rsid w:val="00706996"/>
    <w:rsid w:val="00707172"/>
    <w:rsid w:val="0070768F"/>
    <w:rsid w:val="00707B3D"/>
    <w:rsid w:val="007124CA"/>
    <w:rsid w:val="00712A74"/>
    <w:rsid w:val="00712B3B"/>
    <w:rsid w:val="007145EA"/>
    <w:rsid w:val="007149D0"/>
    <w:rsid w:val="00714CA2"/>
    <w:rsid w:val="007165F8"/>
    <w:rsid w:val="00716EF8"/>
    <w:rsid w:val="00717156"/>
    <w:rsid w:val="00720EBB"/>
    <w:rsid w:val="007212A4"/>
    <w:rsid w:val="007223DC"/>
    <w:rsid w:val="00722F87"/>
    <w:rsid w:val="007239CB"/>
    <w:rsid w:val="00724340"/>
    <w:rsid w:val="00724B49"/>
    <w:rsid w:val="00726D64"/>
    <w:rsid w:val="00730A35"/>
    <w:rsid w:val="007319FB"/>
    <w:rsid w:val="00731E2A"/>
    <w:rsid w:val="00731E44"/>
    <w:rsid w:val="0073270F"/>
    <w:rsid w:val="007333F1"/>
    <w:rsid w:val="00734339"/>
    <w:rsid w:val="00734B37"/>
    <w:rsid w:val="007352C4"/>
    <w:rsid w:val="007363D9"/>
    <w:rsid w:val="00736D32"/>
    <w:rsid w:val="00737D36"/>
    <w:rsid w:val="00740059"/>
    <w:rsid w:val="007418C0"/>
    <w:rsid w:val="00741B9F"/>
    <w:rsid w:val="00742449"/>
    <w:rsid w:val="00743255"/>
    <w:rsid w:val="00743B2C"/>
    <w:rsid w:val="007451E4"/>
    <w:rsid w:val="007469EA"/>
    <w:rsid w:val="00746FB2"/>
    <w:rsid w:val="00747E05"/>
    <w:rsid w:val="0075083F"/>
    <w:rsid w:val="007515ED"/>
    <w:rsid w:val="00751D93"/>
    <w:rsid w:val="0075241C"/>
    <w:rsid w:val="00752470"/>
    <w:rsid w:val="007532BE"/>
    <w:rsid w:val="007534CF"/>
    <w:rsid w:val="00753879"/>
    <w:rsid w:val="00753AAE"/>
    <w:rsid w:val="007540CD"/>
    <w:rsid w:val="00754B42"/>
    <w:rsid w:val="00754F4B"/>
    <w:rsid w:val="007573A8"/>
    <w:rsid w:val="00757B30"/>
    <w:rsid w:val="00760B08"/>
    <w:rsid w:val="007619E2"/>
    <w:rsid w:val="007637B1"/>
    <w:rsid w:val="00763B32"/>
    <w:rsid w:val="0076505E"/>
    <w:rsid w:val="007656D5"/>
    <w:rsid w:val="00766B90"/>
    <w:rsid w:val="007675C6"/>
    <w:rsid w:val="00770509"/>
    <w:rsid w:val="00770B6C"/>
    <w:rsid w:val="00770C13"/>
    <w:rsid w:val="0077147A"/>
    <w:rsid w:val="00771C34"/>
    <w:rsid w:val="00772C9A"/>
    <w:rsid w:val="007734DC"/>
    <w:rsid w:val="00773742"/>
    <w:rsid w:val="00773DE4"/>
    <w:rsid w:val="0077433A"/>
    <w:rsid w:val="00774BB1"/>
    <w:rsid w:val="00775242"/>
    <w:rsid w:val="007752C3"/>
    <w:rsid w:val="007758B2"/>
    <w:rsid w:val="007766CF"/>
    <w:rsid w:val="00776892"/>
    <w:rsid w:val="00776D28"/>
    <w:rsid w:val="0077741E"/>
    <w:rsid w:val="00777420"/>
    <w:rsid w:val="0078089E"/>
    <w:rsid w:val="007811EC"/>
    <w:rsid w:val="00781964"/>
    <w:rsid w:val="007824D0"/>
    <w:rsid w:val="00783AFA"/>
    <w:rsid w:val="00784251"/>
    <w:rsid w:val="00785FFB"/>
    <w:rsid w:val="0079074B"/>
    <w:rsid w:val="00790F40"/>
    <w:rsid w:val="00791317"/>
    <w:rsid w:val="007916B9"/>
    <w:rsid w:val="00791905"/>
    <w:rsid w:val="00791BC8"/>
    <w:rsid w:val="00792683"/>
    <w:rsid w:val="00793612"/>
    <w:rsid w:val="00793ED1"/>
    <w:rsid w:val="007945DE"/>
    <w:rsid w:val="00795028"/>
    <w:rsid w:val="007A0AF3"/>
    <w:rsid w:val="007A10AB"/>
    <w:rsid w:val="007A1247"/>
    <w:rsid w:val="007A223F"/>
    <w:rsid w:val="007A239B"/>
    <w:rsid w:val="007A252C"/>
    <w:rsid w:val="007A29A4"/>
    <w:rsid w:val="007A2E27"/>
    <w:rsid w:val="007A3DAD"/>
    <w:rsid w:val="007A42BE"/>
    <w:rsid w:val="007A43BE"/>
    <w:rsid w:val="007A5DF6"/>
    <w:rsid w:val="007A5E92"/>
    <w:rsid w:val="007A65EE"/>
    <w:rsid w:val="007A6777"/>
    <w:rsid w:val="007A6E59"/>
    <w:rsid w:val="007A6EC9"/>
    <w:rsid w:val="007B01A4"/>
    <w:rsid w:val="007B04F8"/>
    <w:rsid w:val="007B0F36"/>
    <w:rsid w:val="007B2AF6"/>
    <w:rsid w:val="007B3598"/>
    <w:rsid w:val="007B4F50"/>
    <w:rsid w:val="007B5933"/>
    <w:rsid w:val="007B59DF"/>
    <w:rsid w:val="007B7620"/>
    <w:rsid w:val="007B7C84"/>
    <w:rsid w:val="007C17E7"/>
    <w:rsid w:val="007C3B88"/>
    <w:rsid w:val="007C43FC"/>
    <w:rsid w:val="007C46BA"/>
    <w:rsid w:val="007C4F43"/>
    <w:rsid w:val="007C5CAC"/>
    <w:rsid w:val="007C64EE"/>
    <w:rsid w:val="007C6A57"/>
    <w:rsid w:val="007C7EF7"/>
    <w:rsid w:val="007D0010"/>
    <w:rsid w:val="007D0545"/>
    <w:rsid w:val="007D0BAD"/>
    <w:rsid w:val="007D148B"/>
    <w:rsid w:val="007D16DB"/>
    <w:rsid w:val="007D1B37"/>
    <w:rsid w:val="007D1DCF"/>
    <w:rsid w:val="007D2258"/>
    <w:rsid w:val="007D2597"/>
    <w:rsid w:val="007D2949"/>
    <w:rsid w:val="007D405F"/>
    <w:rsid w:val="007D520A"/>
    <w:rsid w:val="007D5A1B"/>
    <w:rsid w:val="007D6871"/>
    <w:rsid w:val="007D6D34"/>
    <w:rsid w:val="007D6E34"/>
    <w:rsid w:val="007E17E5"/>
    <w:rsid w:val="007E214D"/>
    <w:rsid w:val="007E25FA"/>
    <w:rsid w:val="007E2F7E"/>
    <w:rsid w:val="007E31DF"/>
    <w:rsid w:val="007E3413"/>
    <w:rsid w:val="007E368F"/>
    <w:rsid w:val="007E39A8"/>
    <w:rsid w:val="007E4F82"/>
    <w:rsid w:val="007E5185"/>
    <w:rsid w:val="007E5B1B"/>
    <w:rsid w:val="007E5C70"/>
    <w:rsid w:val="007E5E92"/>
    <w:rsid w:val="007E6543"/>
    <w:rsid w:val="007E668F"/>
    <w:rsid w:val="007F045D"/>
    <w:rsid w:val="007F0F9E"/>
    <w:rsid w:val="007F110F"/>
    <w:rsid w:val="007F1E79"/>
    <w:rsid w:val="007F226D"/>
    <w:rsid w:val="007F3063"/>
    <w:rsid w:val="007F38D0"/>
    <w:rsid w:val="007F3BAC"/>
    <w:rsid w:val="007F3F9B"/>
    <w:rsid w:val="007F6232"/>
    <w:rsid w:val="007F6390"/>
    <w:rsid w:val="007F6978"/>
    <w:rsid w:val="007F69C5"/>
    <w:rsid w:val="007F710D"/>
    <w:rsid w:val="007F7496"/>
    <w:rsid w:val="00800530"/>
    <w:rsid w:val="0080123C"/>
    <w:rsid w:val="00801C64"/>
    <w:rsid w:val="00802B25"/>
    <w:rsid w:val="0080391C"/>
    <w:rsid w:val="00803947"/>
    <w:rsid w:val="008039E0"/>
    <w:rsid w:val="00804EA8"/>
    <w:rsid w:val="008052C0"/>
    <w:rsid w:val="00805E3F"/>
    <w:rsid w:val="00806D5D"/>
    <w:rsid w:val="00806DED"/>
    <w:rsid w:val="008070D7"/>
    <w:rsid w:val="008131AA"/>
    <w:rsid w:val="008131B3"/>
    <w:rsid w:val="00813B5C"/>
    <w:rsid w:val="00813D5D"/>
    <w:rsid w:val="00814051"/>
    <w:rsid w:val="0081552D"/>
    <w:rsid w:val="00815ACA"/>
    <w:rsid w:val="00815F4D"/>
    <w:rsid w:val="00816BAE"/>
    <w:rsid w:val="00816FE4"/>
    <w:rsid w:val="00817064"/>
    <w:rsid w:val="00817526"/>
    <w:rsid w:val="00817764"/>
    <w:rsid w:val="0082090D"/>
    <w:rsid w:val="008218D0"/>
    <w:rsid w:val="00822555"/>
    <w:rsid w:val="00823071"/>
    <w:rsid w:val="00823294"/>
    <w:rsid w:val="008240C1"/>
    <w:rsid w:val="008242A8"/>
    <w:rsid w:val="00825027"/>
    <w:rsid w:val="0082547D"/>
    <w:rsid w:val="008257C7"/>
    <w:rsid w:val="00826BF6"/>
    <w:rsid w:val="00827DE1"/>
    <w:rsid w:val="00830CF3"/>
    <w:rsid w:val="008320D8"/>
    <w:rsid w:val="00832C7D"/>
    <w:rsid w:val="00832F47"/>
    <w:rsid w:val="008337BF"/>
    <w:rsid w:val="00833D2A"/>
    <w:rsid w:val="0083421E"/>
    <w:rsid w:val="00835180"/>
    <w:rsid w:val="0083527E"/>
    <w:rsid w:val="0083533B"/>
    <w:rsid w:val="00835874"/>
    <w:rsid w:val="0083700E"/>
    <w:rsid w:val="00837D44"/>
    <w:rsid w:val="0084136B"/>
    <w:rsid w:val="00841E10"/>
    <w:rsid w:val="0084227E"/>
    <w:rsid w:val="00844845"/>
    <w:rsid w:val="00845090"/>
    <w:rsid w:val="008450A4"/>
    <w:rsid w:val="00845B77"/>
    <w:rsid w:val="00846209"/>
    <w:rsid w:val="008500EE"/>
    <w:rsid w:val="0085012C"/>
    <w:rsid w:val="008506BE"/>
    <w:rsid w:val="00850BC3"/>
    <w:rsid w:val="00850C7C"/>
    <w:rsid w:val="00851216"/>
    <w:rsid w:val="00851805"/>
    <w:rsid w:val="0085217E"/>
    <w:rsid w:val="00852C61"/>
    <w:rsid w:val="00853CE9"/>
    <w:rsid w:val="008541B3"/>
    <w:rsid w:val="008555C2"/>
    <w:rsid w:val="00855741"/>
    <w:rsid w:val="00856780"/>
    <w:rsid w:val="008568C8"/>
    <w:rsid w:val="00856C71"/>
    <w:rsid w:val="00857387"/>
    <w:rsid w:val="00857867"/>
    <w:rsid w:val="00857D31"/>
    <w:rsid w:val="00857D52"/>
    <w:rsid w:val="008620A4"/>
    <w:rsid w:val="00862236"/>
    <w:rsid w:val="0086315E"/>
    <w:rsid w:val="008631C0"/>
    <w:rsid w:val="00863EC8"/>
    <w:rsid w:val="00864325"/>
    <w:rsid w:val="00865D80"/>
    <w:rsid w:val="008661AB"/>
    <w:rsid w:val="008663C9"/>
    <w:rsid w:val="008707D9"/>
    <w:rsid w:val="00871A79"/>
    <w:rsid w:val="00872A9C"/>
    <w:rsid w:val="00872E6B"/>
    <w:rsid w:val="0087374C"/>
    <w:rsid w:val="00873A36"/>
    <w:rsid w:val="00873C18"/>
    <w:rsid w:val="00873D0C"/>
    <w:rsid w:val="00874C3E"/>
    <w:rsid w:val="00875952"/>
    <w:rsid w:val="00875A74"/>
    <w:rsid w:val="00876AB6"/>
    <w:rsid w:val="00876E87"/>
    <w:rsid w:val="00877799"/>
    <w:rsid w:val="0088017F"/>
    <w:rsid w:val="00880A7B"/>
    <w:rsid w:val="00880FC5"/>
    <w:rsid w:val="008819FB"/>
    <w:rsid w:val="00881D06"/>
    <w:rsid w:val="00883C1E"/>
    <w:rsid w:val="00883CBD"/>
    <w:rsid w:val="00884660"/>
    <w:rsid w:val="00884C9C"/>
    <w:rsid w:val="0088505E"/>
    <w:rsid w:val="00885520"/>
    <w:rsid w:val="00886D47"/>
    <w:rsid w:val="00887D51"/>
    <w:rsid w:val="0089103F"/>
    <w:rsid w:val="00891195"/>
    <w:rsid w:val="00891606"/>
    <w:rsid w:val="00891CD4"/>
    <w:rsid w:val="008927E4"/>
    <w:rsid w:val="008930AD"/>
    <w:rsid w:val="00893B22"/>
    <w:rsid w:val="00894A4C"/>
    <w:rsid w:val="00895DE8"/>
    <w:rsid w:val="008967C4"/>
    <w:rsid w:val="008A01EC"/>
    <w:rsid w:val="008A0509"/>
    <w:rsid w:val="008A08FA"/>
    <w:rsid w:val="008A0A90"/>
    <w:rsid w:val="008A0B88"/>
    <w:rsid w:val="008A12C3"/>
    <w:rsid w:val="008A1BAF"/>
    <w:rsid w:val="008A1E5C"/>
    <w:rsid w:val="008A31E6"/>
    <w:rsid w:val="008A376C"/>
    <w:rsid w:val="008A4190"/>
    <w:rsid w:val="008A4467"/>
    <w:rsid w:val="008A4A1A"/>
    <w:rsid w:val="008A58D3"/>
    <w:rsid w:val="008A60AF"/>
    <w:rsid w:val="008A6E5E"/>
    <w:rsid w:val="008A7561"/>
    <w:rsid w:val="008A7945"/>
    <w:rsid w:val="008B02E9"/>
    <w:rsid w:val="008B2057"/>
    <w:rsid w:val="008B2326"/>
    <w:rsid w:val="008B3CDC"/>
    <w:rsid w:val="008B4A0C"/>
    <w:rsid w:val="008B5550"/>
    <w:rsid w:val="008B5AD0"/>
    <w:rsid w:val="008B5AE6"/>
    <w:rsid w:val="008B6556"/>
    <w:rsid w:val="008B7184"/>
    <w:rsid w:val="008C0965"/>
    <w:rsid w:val="008C0D19"/>
    <w:rsid w:val="008C12EE"/>
    <w:rsid w:val="008C5222"/>
    <w:rsid w:val="008C5973"/>
    <w:rsid w:val="008C5B18"/>
    <w:rsid w:val="008C6A5D"/>
    <w:rsid w:val="008C6E49"/>
    <w:rsid w:val="008C7CD1"/>
    <w:rsid w:val="008D0A43"/>
    <w:rsid w:val="008D0AC6"/>
    <w:rsid w:val="008D146B"/>
    <w:rsid w:val="008D2464"/>
    <w:rsid w:val="008D28A1"/>
    <w:rsid w:val="008D34D6"/>
    <w:rsid w:val="008D5331"/>
    <w:rsid w:val="008D54A2"/>
    <w:rsid w:val="008D654E"/>
    <w:rsid w:val="008D713D"/>
    <w:rsid w:val="008D7BCD"/>
    <w:rsid w:val="008E04BC"/>
    <w:rsid w:val="008E0B92"/>
    <w:rsid w:val="008E2345"/>
    <w:rsid w:val="008E266B"/>
    <w:rsid w:val="008E3948"/>
    <w:rsid w:val="008E39F4"/>
    <w:rsid w:val="008E39F6"/>
    <w:rsid w:val="008E6599"/>
    <w:rsid w:val="008E71F0"/>
    <w:rsid w:val="008E76CA"/>
    <w:rsid w:val="008F000F"/>
    <w:rsid w:val="008F06E5"/>
    <w:rsid w:val="008F0927"/>
    <w:rsid w:val="008F1A83"/>
    <w:rsid w:val="008F1C1F"/>
    <w:rsid w:val="008F2DE7"/>
    <w:rsid w:val="008F2E68"/>
    <w:rsid w:val="008F39AB"/>
    <w:rsid w:val="008F453C"/>
    <w:rsid w:val="008F591A"/>
    <w:rsid w:val="008F6595"/>
    <w:rsid w:val="008F6B81"/>
    <w:rsid w:val="008F7182"/>
    <w:rsid w:val="008F73A8"/>
    <w:rsid w:val="008F7562"/>
    <w:rsid w:val="009000B8"/>
    <w:rsid w:val="00900BB1"/>
    <w:rsid w:val="00901DF0"/>
    <w:rsid w:val="00902E51"/>
    <w:rsid w:val="0090331E"/>
    <w:rsid w:val="00903B7B"/>
    <w:rsid w:val="009048E0"/>
    <w:rsid w:val="009049D4"/>
    <w:rsid w:val="00904C06"/>
    <w:rsid w:val="00905297"/>
    <w:rsid w:val="00905474"/>
    <w:rsid w:val="009062E5"/>
    <w:rsid w:val="00907528"/>
    <w:rsid w:val="00907707"/>
    <w:rsid w:val="009107DB"/>
    <w:rsid w:val="0091132C"/>
    <w:rsid w:val="00913386"/>
    <w:rsid w:val="00913563"/>
    <w:rsid w:val="009139B4"/>
    <w:rsid w:val="009143BA"/>
    <w:rsid w:val="00914592"/>
    <w:rsid w:val="00914B8E"/>
    <w:rsid w:val="0091516B"/>
    <w:rsid w:val="00915726"/>
    <w:rsid w:val="009171E5"/>
    <w:rsid w:val="00917419"/>
    <w:rsid w:val="00917F0A"/>
    <w:rsid w:val="00920D7A"/>
    <w:rsid w:val="00920FE3"/>
    <w:rsid w:val="009215E0"/>
    <w:rsid w:val="0092172B"/>
    <w:rsid w:val="00921DED"/>
    <w:rsid w:val="00921E1A"/>
    <w:rsid w:val="0092259B"/>
    <w:rsid w:val="00923188"/>
    <w:rsid w:val="00923765"/>
    <w:rsid w:val="00923973"/>
    <w:rsid w:val="00924A02"/>
    <w:rsid w:val="00925423"/>
    <w:rsid w:val="00925B05"/>
    <w:rsid w:val="00925CB2"/>
    <w:rsid w:val="00926838"/>
    <w:rsid w:val="00926BB2"/>
    <w:rsid w:val="0093188A"/>
    <w:rsid w:val="00932211"/>
    <w:rsid w:val="00932EC7"/>
    <w:rsid w:val="00933CBC"/>
    <w:rsid w:val="009343D3"/>
    <w:rsid w:val="009346FD"/>
    <w:rsid w:val="00935345"/>
    <w:rsid w:val="009353D7"/>
    <w:rsid w:val="0093721B"/>
    <w:rsid w:val="00937B5B"/>
    <w:rsid w:val="00937D33"/>
    <w:rsid w:val="00942693"/>
    <w:rsid w:val="009444B5"/>
    <w:rsid w:val="0094474C"/>
    <w:rsid w:val="00944BB8"/>
    <w:rsid w:val="00945491"/>
    <w:rsid w:val="00945731"/>
    <w:rsid w:val="00945BC0"/>
    <w:rsid w:val="00945ED3"/>
    <w:rsid w:val="00946768"/>
    <w:rsid w:val="00946E12"/>
    <w:rsid w:val="009471A4"/>
    <w:rsid w:val="00947FA6"/>
    <w:rsid w:val="00950334"/>
    <w:rsid w:val="00950D08"/>
    <w:rsid w:val="00951371"/>
    <w:rsid w:val="0095179A"/>
    <w:rsid w:val="00952230"/>
    <w:rsid w:val="00952C74"/>
    <w:rsid w:val="009542B8"/>
    <w:rsid w:val="00955460"/>
    <w:rsid w:val="00955EEA"/>
    <w:rsid w:val="00956D07"/>
    <w:rsid w:val="00956D82"/>
    <w:rsid w:val="0095729A"/>
    <w:rsid w:val="009602B6"/>
    <w:rsid w:val="00960506"/>
    <w:rsid w:val="00960956"/>
    <w:rsid w:val="009624DB"/>
    <w:rsid w:val="009636F9"/>
    <w:rsid w:val="0096393E"/>
    <w:rsid w:val="009653F2"/>
    <w:rsid w:val="00965E1B"/>
    <w:rsid w:val="00966165"/>
    <w:rsid w:val="00966918"/>
    <w:rsid w:val="00966A3A"/>
    <w:rsid w:val="0096719C"/>
    <w:rsid w:val="009701D0"/>
    <w:rsid w:val="009702FB"/>
    <w:rsid w:val="009703EF"/>
    <w:rsid w:val="009707EA"/>
    <w:rsid w:val="0097313F"/>
    <w:rsid w:val="00973DC3"/>
    <w:rsid w:val="00974D9B"/>
    <w:rsid w:val="00980388"/>
    <w:rsid w:val="009812A1"/>
    <w:rsid w:val="0098229C"/>
    <w:rsid w:val="0098373C"/>
    <w:rsid w:val="0098422B"/>
    <w:rsid w:val="00985564"/>
    <w:rsid w:val="00985D97"/>
    <w:rsid w:val="00986094"/>
    <w:rsid w:val="009868B4"/>
    <w:rsid w:val="00990552"/>
    <w:rsid w:val="00990E35"/>
    <w:rsid w:val="00992563"/>
    <w:rsid w:val="009925F9"/>
    <w:rsid w:val="0099360A"/>
    <w:rsid w:val="0099370C"/>
    <w:rsid w:val="00993CCE"/>
    <w:rsid w:val="009956BE"/>
    <w:rsid w:val="009967FF"/>
    <w:rsid w:val="00996859"/>
    <w:rsid w:val="009971D8"/>
    <w:rsid w:val="0099791D"/>
    <w:rsid w:val="009A0CCB"/>
    <w:rsid w:val="009A0ED7"/>
    <w:rsid w:val="009A191E"/>
    <w:rsid w:val="009A2359"/>
    <w:rsid w:val="009A2781"/>
    <w:rsid w:val="009A29D0"/>
    <w:rsid w:val="009A35CF"/>
    <w:rsid w:val="009A5291"/>
    <w:rsid w:val="009A54FE"/>
    <w:rsid w:val="009A6610"/>
    <w:rsid w:val="009A69C3"/>
    <w:rsid w:val="009A6AE6"/>
    <w:rsid w:val="009B153F"/>
    <w:rsid w:val="009B15A0"/>
    <w:rsid w:val="009B2ACF"/>
    <w:rsid w:val="009B3706"/>
    <w:rsid w:val="009B4457"/>
    <w:rsid w:val="009B4585"/>
    <w:rsid w:val="009B6E16"/>
    <w:rsid w:val="009B6ED2"/>
    <w:rsid w:val="009B7135"/>
    <w:rsid w:val="009B7BF9"/>
    <w:rsid w:val="009C0C76"/>
    <w:rsid w:val="009C146E"/>
    <w:rsid w:val="009C1745"/>
    <w:rsid w:val="009C184A"/>
    <w:rsid w:val="009C50F0"/>
    <w:rsid w:val="009C58F6"/>
    <w:rsid w:val="009C5C51"/>
    <w:rsid w:val="009C6079"/>
    <w:rsid w:val="009C61F2"/>
    <w:rsid w:val="009C6224"/>
    <w:rsid w:val="009C6A33"/>
    <w:rsid w:val="009D0584"/>
    <w:rsid w:val="009D0781"/>
    <w:rsid w:val="009D0904"/>
    <w:rsid w:val="009D0997"/>
    <w:rsid w:val="009D1E77"/>
    <w:rsid w:val="009D218F"/>
    <w:rsid w:val="009D4977"/>
    <w:rsid w:val="009D571E"/>
    <w:rsid w:val="009D5C98"/>
    <w:rsid w:val="009D721B"/>
    <w:rsid w:val="009D7924"/>
    <w:rsid w:val="009D7975"/>
    <w:rsid w:val="009D7B57"/>
    <w:rsid w:val="009E0442"/>
    <w:rsid w:val="009E0653"/>
    <w:rsid w:val="009E20E1"/>
    <w:rsid w:val="009E218E"/>
    <w:rsid w:val="009E3137"/>
    <w:rsid w:val="009E4E31"/>
    <w:rsid w:val="009E58CB"/>
    <w:rsid w:val="009E5E35"/>
    <w:rsid w:val="009E6FE1"/>
    <w:rsid w:val="009E7A70"/>
    <w:rsid w:val="009F0094"/>
    <w:rsid w:val="009F12D1"/>
    <w:rsid w:val="009F1571"/>
    <w:rsid w:val="009F1D5C"/>
    <w:rsid w:val="009F1EA8"/>
    <w:rsid w:val="009F2AFC"/>
    <w:rsid w:val="009F39AB"/>
    <w:rsid w:val="009F4227"/>
    <w:rsid w:val="009F7B40"/>
    <w:rsid w:val="009F7C70"/>
    <w:rsid w:val="009F7F4A"/>
    <w:rsid w:val="00A001DA"/>
    <w:rsid w:val="00A00B81"/>
    <w:rsid w:val="00A00D69"/>
    <w:rsid w:val="00A00F10"/>
    <w:rsid w:val="00A01A22"/>
    <w:rsid w:val="00A01EF1"/>
    <w:rsid w:val="00A02EB2"/>
    <w:rsid w:val="00A03993"/>
    <w:rsid w:val="00A039F6"/>
    <w:rsid w:val="00A03B79"/>
    <w:rsid w:val="00A03E57"/>
    <w:rsid w:val="00A04793"/>
    <w:rsid w:val="00A06A71"/>
    <w:rsid w:val="00A11E35"/>
    <w:rsid w:val="00A12A29"/>
    <w:rsid w:val="00A1353E"/>
    <w:rsid w:val="00A14243"/>
    <w:rsid w:val="00A14D68"/>
    <w:rsid w:val="00A1524E"/>
    <w:rsid w:val="00A15487"/>
    <w:rsid w:val="00A16DFA"/>
    <w:rsid w:val="00A21D04"/>
    <w:rsid w:val="00A21D77"/>
    <w:rsid w:val="00A22A42"/>
    <w:rsid w:val="00A23320"/>
    <w:rsid w:val="00A2414F"/>
    <w:rsid w:val="00A248E7"/>
    <w:rsid w:val="00A25216"/>
    <w:rsid w:val="00A260A7"/>
    <w:rsid w:val="00A261CA"/>
    <w:rsid w:val="00A261D2"/>
    <w:rsid w:val="00A2717A"/>
    <w:rsid w:val="00A27C50"/>
    <w:rsid w:val="00A30CEF"/>
    <w:rsid w:val="00A30D03"/>
    <w:rsid w:val="00A323F0"/>
    <w:rsid w:val="00A32602"/>
    <w:rsid w:val="00A33070"/>
    <w:rsid w:val="00A342A0"/>
    <w:rsid w:val="00A3569E"/>
    <w:rsid w:val="00A35981"/>
    <w:rsid w:val="00A359A4"/>
    <w:rsid w:val="00A36023"/>
    <w:rsid w:val="00A36DD5"/>
    <w:rsid w:val="00A37212"/>
    <w:rsid w:val="00A37D48"/>
    <w:rsid w:val="00A4215D"/>
    <w:rsid w:val="00A4218B"/>
    <w:rsid w:val="00A4291B"/>
    <w:rsid w:val="00A439E7"/>
    <w:rsid w:val="00A44228"/>
    <w:rsid w:val="00A44508"/>
    <w:rsid w:val="00A454CB"/>
    <w:rsid w:val="00A456BB"/>
    <w:rsid w:val="00A500B5"/>
    <w:rsid w:val="00A5077E"/>
    <w:rsid w:val="00A533C4"/>
    <w:rsid w:val="00A568AC"/>
    <w:rsid w:val="00A6052D"/>
    <w:rsid w:val="00A623C5"/>
    <w:rsid w:val="00A6253D"/>
    <w:rsid w:val="00A63047"/>
    <w:rsid w:val="00A634E2"/>
    <w:rsid w:val="00A65FCB"/>
    <w:rsid w:val="00A661B7"/>
    <w:rsid w:val="00A66D08"/>
    <w:rsid w:val="00A6720C"/>
    <w:rsid w:val="00A673A2"/>
    <w:rsid w:val="00A71B6A"/>
    <w:rsid w:val="00A73456"/>
    <w:rsid w:val="00A739D1"/>
    <w:rsid w:val="00A74529"/>
    <w:rsid w:val="00A7637E"/>
    <w:rsid w:val="00A76798"/>
    <w:rsid w:val="00A77520"/>
    <w:rsid w:val="00A804F8"/>
    <w:rsid w:val="00A81AF8"/>
    <w:rsid w:val="00A85339"/>
    <w:rsid w:val="00A85454"/>
    <w:rsid w:val="00A8595B"/>
    <w:rsid w:val="00A85A12"/>
    <w:rsid w:val="00A86B7C"/>
    <w:rsid w:val="00A877BB"/>
    <w:rsid w:val="00A87ECA"/>
    <w:rsid w:val="00A903E1"/>
    <w:rsid w:val="00A905FE"/>
    <w:rsid w:val="00A918E0"/>
    <w:rsid w:val="00A91B5F"/>
    <w:rsid w:val="00A91F88"/>
    <w:rsid w:val="00A92B62"/>
    <w:rsid w:val="00A93123"/>
    <w:rsid w:val="00A93139"/>
    <w:rsid w:val="00A93A47"/>
    <w:rsid w:val="00A948B7"/>
    <w:rsid w:val="00A94FE1"/>
    <w:rsid w:val="00A95201"/>
    <w:rsid w:val="00A95802"/>
    <w:rsid w:val="00A95FBD"/>
    <w:rsid w:val="00A96981"/>
    <w:rsid w:val="00A97F72"/>
    <w:rsid w:val="00AA3898"/>
    <w:rsid w:val="00AA3CE7"/>
    <w:rsid w:val="00AA4B88"/>
    <w:rsid w:val="00AA53FE"/>
    <w:rsid w:val="00AA5A6A"/>
    <w:rsid w:val="00AA5B8B"/>
    <w:rsid w:val="00AA7F41"/>
    <w:rsid w:val="00AB0506"/>
    <w:rsid w:val="00AB0E64"/>
    <w:rsid w:val="00AB0EAE"/>
    <w:rsid w:val="00AB42FA"/>
    <w:rsid w:val="00AB5293"/>
    <w:rsid w:val="00AB75A5"/>
    <w:rsid w:val="00AB7F75"/>
    <w:rsid w:val="00AC156A"/>
    <w:rsid w:val="00AC209E"/>
    <w:rsid w:val="00AC246E"/>
    <w:rsid w:val="00AC2DEF"/>
    <w:rsid w:val="00AC3004"/>
    <w:rsid w:val="00AC3138"/>
    <w:rsid w:val="00AC35B4"/>
    <w:rsid w:val="00AC3AF6"/>
    <w:rsid w:val="00AC4C80"/>
    <w:rsid w:val="00AD0314"/>
    <w:rsid w:val="00AD03CF"/>
    <w:rsid w:val="00AD09F3"/>
    <w:rsid w:val="00AD0B24"/>
    <w:rsid w:val="00AD1A56"/>
    <w:rsid w:val="00AD3234"/>
    <w:rsid w:val="00AD4153"/>
    <w:rsid w:val="00AD4CF7"/>
    <w:rsid w:val="00AD51BC"/>
    <w:rsid w:val="00AD7117"/>
    <w:rsid w:val="00AD787E"/>
    <w:rsid w:val="00AD7C50"/>
    <w:rsid w:val="00AD7CCF"/>
    <w:rsid w:val="00AE01CB"/>
    <w:rsid w:val="00AE027D"/>
    <w:rsid w:val="00AE03D1"/>
    <w:rsid w:val="00AE0535"/>
    <w:rsid w:val="00AE1FA4"/>
    <w:rsid w:val="00AE31FA"/>
    <w:rsid w:val="00AE3640"/>
    <w:rsid w:val="00AE3D47"/>
    <w:rsid w:val="00AE40C1"/>
    <w:rsid w:val="00AE41CB"/>
    <w:rsid w:val="00AE442E"/>
    <w:rsid w:val="00AE4F83"/>
    <w:rsid w:val="00AE50B8"/>
    <w:rsid w:val="00AE531B"/>
    <w:rsid w:val="00AE54BE"/>
    <w:rsid w:val="00AE556C"/>
    <w:rsid w:val="00AE5CE6"/>
    <w:rsid w:val="00AE6014"/>
    <w:rsid w:val="00AE686C"/>
    <w:rsid w:val="00AE6EC3"/>
    <w:rsid w:val="00AE6F33"/>
    <w:rsid w:val="00AE7542"/>
    <w:rsid w:val="00AF0693"/>
    <w:rsid w:val="00AF1DD8"/>
    <w:rsid w:val="00AF30FE"/>
    <w:rsid w:val="00AF4061"/>
    <w:rsid w:val="00AF4333"/>
    <w:rsid w:val="00AF4416"/>
    <w:rsid w:val="00AF518E"/>
    <w:rsid w:val="00AF5A91"/>
    <w:rsid w:val="00AF684F"/>
    <w:rsid w:val="00AF7335"/>
    <w:rsid w:val="00AF7CC9"/>
    <w:rsid w:val="00AF7E34"/>
    <w:rsid w:val="00B00430"/>
    <w:rsid w:val="00B004EF"/>
    <w:rsid w:val="00B005C2"/>
    <w:rsid w:val="00B009EA"/>
    <w:rsid w:val="00B00EBC"/>
    <w:rsid w:val="00B011CA"/>
    <w:rsid w:val="00B01509"/>
    <w:rsid w:val="00B043DD"/>
    <w:rsid w:val="00B04515"/>
    <w:rsid w:val="00B05F9C"/>
    <w:rsid w:val="00B06D0A"/>
    <w:rsid w:val="00B07577"/>
    <w:rsid w:val="00B07B0B"/>
    <w:rsid w:val="00B100BF"/>
    <w:rsid w:val="00B107C3"/>
    <w:rsid w:val="00B11265"/>
    <w:rsid w:val="00B1188A"/>
    <w:rsid w:val="00B1337B"/>
    <w:rsid w:val="00B134AF"/>
    <w:rsid w:val="00B137E1"/>
    <w:rsid w:val="00B13F41"/>
    <w:rsid w:val="00B164F1"/>
    <w:rsid w:val="00B17A17"/>
    <w:rsid w:val="00B20199"/>
    <w:rsid w:val="00B20A03"/>
    <w:rsid w:val="00B21DE5"/>
    <w:rsid w:val="00B22CBA"/>
    <w:rsid w:val="00B230A6"/>
    <w:rsid w:val="00B2457B"/>
    <w:rsid w:val="00B25167"/>
    <w:rsid w:val="00B26B24"/>
    <w:rsid w:val="00B30768"/>
    <w:rsid w:val="00B30C54"/>
    <w:rsid w:val="00B30CCA"/>
    <w:rsid w:val="00B30F90"/>
    <w:rsid w:val="00B315A5"/>
    <w:rsid w:val="00B3258F"/>
    <w:rsid w:val="00B3270A"/>
    <w:rsid w:val="00B3324C"/>
    <w:rsid w:val="00B33420"/>
    <w:rsid w:val="00B33D43"/>
    <w:rsid w:val="00B3468F"/>
    <w:rsid w:val="00B35443"/>
    <w:rsid w:val="00B36019"/>
    <w:rsid w:val="00B37020"/>
    <w:rsid w:val="00B37F00"/>
    <w:rsid w:val="00B40CA8"/>
    <w:rsid w:val="00B424F7"/>
    <w:rsid w:val="00B42581"/>
    <w:rsid w:val="00B4336B"/>
    <w:rsid w:val="00B4395E"/>
    <w:rsid w:val="00B4440B"/>
    <w:rsid w:val="00B44DE2"/>
    <w:rsid w:val="00B4533B"/>
    <w:rsid w:val="00B461D9"/>
    <w:rsid w:val="00B46BD6"/>
    <w:rsid w:val="00B50767"/>
    <w:rsid w:val="00B50EA6"/>
    <w:rsid w:val="00B526CB"/>
    <w:rsid w:val="00B5331E"/>
    <w:rsid w:val="00B5399A"/>
    <w:rsid w:val="00B53FCB"/>
    <w:rsid w:val="00B54A3E"/>
    <w:rsid w:val="00B55052"/>
    <w:rsid w:val="00B55487"/>
    <w:rsid w:val="00B5644F"/>
    <w:rsid w:val="00B56A8D"/>
    <w:rsid w:val="00B56CF8"/>
    <w:rsid w:val="00B57DDD"/>
    <w:rsid w:val="00B57E2F"/>
    <w:rsid w:val="00B6058E"/>
    <w:rsid w:val="00B60FA5"/>
    <w:rsid w:val="00B61D15"/>
    <w:rsid w:val="00B64121"/>
    <w:rsid w:val="00B64701"/>
    <w:rsid w:val="00B648A0"/>
    <w:rsid w:val="00B64C27"/>
    <w:rsid w:val="00B6533A"/>
    <w:rsid w:val="00B655CC"/>
    <w:rsid w:val="00B66018"/>
    <w:rsid w:val="00B7190B"/>
    <w:rsid w:val="00B7197E"/>
    <w:rsid w:val="00B72BC6"/>
    <w:rsid w:val="00B72DF7"/>
    <w:rsid w:val="00B73255"/>
    <w:rsid w:val="00B748E5"/>
    <w:rsid w:val="00B74D3B"/>
    <w:rsid w:val="00B75AFE"/>
    <w:rsid w:val="00B75FA2"/>
    <w:rsid w:val="00B76C2A"/>
    <w:rsid w:val="00B774AB"/>
    <w:rsid w:val="00B776C6"/>
    <w:rsid w:val="00B80227"/>
    <w:rsid w:val="00B80A5C"/>
    <w:rsid w:val="00B80F9E"/>
    <w:rsid w:val="00B81C09"/>
    <w:rsid w:val="00B835DE"/>
    <w:rsid w:val="00B83C80"/>
    <w:rsid w:val="00B84B4B"/>
    <w:rsid w:val="00B84F65"/>
    <w:rsid w:val="00B85D17"/>
    <w:rsid w:val="00B87147"/>
    <w:rsid w:val="00B87383"/>
    <w:rsid w:val="00B878D9"/>
    <w:rsid w:val="00B90DF4"/>
    <w:rsid w:val="00B92A41"/>
    <w:rsid w:val="00B94451"/>
    <w:rsid w:val="00B947CC"/>
    <w:rsid w:val="00B94B28"/>
    <w:rsid w:val="00B96355"/>
    <w:rsid w:val="00B96387"/>
    <w:rsid w:val="00B96C6A"/>
    <w:rsid w:val="00B978DD"/>
    <w:rsid w:val="00BA1CF0"/>
    <w:rsid w:val="00BA2332"/>
    <w:rsid w:val="00BA23DE"/>
    <w:rsid w:val="00BA2B33"/>
    <w:rsid w:val="00BA2E88"/>
    <w:rsid w:val="00BA3128"/>
    <w:rsid w:val="00BA3AF8"/>
    <w:rsid w:val="00BA5D8F"/>
    <w:rsid w:val="00BA63C5"/>
    <w:rsid w:val="00BA6877"/>
    <w:rsid w:val="00BA6D19"/>
    <w:rsid w:val="00BB0BA5"/>
    <w:rsid w:val="00BB11F6"/>
    <w:rsid w:val="00BB176E"/>
    <w:rsid w:val="00BB2BAD"/>
    <w:rsid w:val="00BB62D2"/>
    <w:rsid w:val="00BB7652"/>
    <w:rsid w:val="00BB7862"/>
    <w:rsid w:val="00BC0743"/>
    <w:rsid w:val="00BC0A2D"/>
    <w:rsid w:val="00BC0C67"/>
    <w:rsid w:val="00BC11EF"/>
    <w:rsid w:val="00BC1985"/>
    <w:rsid w:val="00BC1B1F"/>
    <w:rsid w:val="00BC2471"/>
    <w:rsid w:val="00BC2B82"/>
    <w:rsid w:val="00BC2C80"/>
    <w:rsid w:val="00BC3319"/>
    <w:rsid w:val="00BC36D1"/>
    <w:rsid w:val="00BC5103"/>
    <w:rsid w:val="00BC5797"/>
    <w:rsid w:val="00BC65D5"/>
    <w:rsid w:val="00BC74D6"/>
    <w:rsid w:val="00BC7A99"/>
    <w:rsid w:val="00BC7EA2"/>
    <w:rsid w:val="00BD102A"/>
    <w:rsid w:val="00BD29E5"/>
    <w:rsid w:val="00BD3B4F"/>
    <w:rsid w:val="00BD3B68"/>
    <w:rsid w:val="00BD3EB4"/>
    <w:rsid w:val="00BD5247"/>
    <w:rsid w:val="00BD6ED1"/>
    <w:rsid w:val="00BE0210"/>
    <w:rsid w:val="00BE0228"/>
    <w:rsid w:val="00BE0CC2"/>
    <w:rsid w:val="00BE0D85"/>
    <w:rsid w:val="00BE1213"/>
    <w:rsid w:val="00BE1D0C"/>
    <w:rsid w:val="00BE2AC2"/>
    <w:rsid w:val="00BE3020"/>
    <w:rsid w:val="00BE388E"/>
    <w:rsid w:val="00BE3CFB"/>
    <w:rsid w:val="00BE5293"/>
    <w:rsid w:val="00BE5A36"/>
    <w:rsid w:val="00BE6B46"/>
    <w:rsid w:val="00BE7025"/>
    <w:rsid w:val="00BE743E"/>
    <w:rsid w:val="00BE789C"/>
    <w:rsid w:val="00BF012F"/>
    <w:rsid w:val="00BF0254"/>
    <w:rsid w:val="00BF2770"/>
    <w:rsid w:val="00BF295E"/>
    <w:rsid w:val="00BF3537"/>
    <w:rsid w:val="00BF4045"/>
    <w:rsid w:val="00BF5349"/>
    <w:rsid w:val="00C00E29"/>
    <w:rsid w:val="00C01F8B"/>
    <w:rsid w:val="00C020B5"/>
    <w:rsid w:val="00C02700"/>
    <w:rsid w:val="00C04786"/>
    <w:rsid w:val="00C05B83"/>
    <w:rsid w:val="00C064BA"/>
    <w:rsid w:val="00C07525"/>
    <w:rsid w:val="00C076A6"/>
    <w:rsid w:val="00C10237"/>
    <w:rsid w:val="00C10486"/>
    <w:rsid w:val="00C11065"/>
    <w:rsid w:val="00C119B1"/>
    <w:rsid w:val="00C11AC3"/>
    <w:rsid w:val="00C11BF2"/>
    <w:rsid w:val="00C11DCA"/>
    <w:rsid w:val="00C12F53"/>
    <w:rsid w:val="00C13581"/>
    <w:rsid w:val="00C13676"/>
    <w:rsid w:val="00C13D3D"/>
    <w:rsid w:val="00C13ED9"/>
    <w:rsid w:val="00C144C2"/>
    <w:rsid w:val="00C153FA"/>
    <w:rsid w:val="00C15CC6"/>
    <w:rsid w:val="00C17BDC"/>
    <w:rsid w:val="00C205C0"/>
    <w:rsid w:val="00C218EA"/>
    <w:rsid w:val="00C226AD"/>
    <w:rsid w:val="00C22FB7"/>
    <w:rsid w:val="00C23CC6"/>
    <w:rsid w:val="00C24CA4"/>
    <w:rsid w:val="00C256C8"/>
    <w:rsid w:val="00C25D3E"/>
    <w:rsid w:val="00C25FE0"/>
    <w:rsid w:val="00C26E25"/>
    <w:rsid w:val="00C27139"/>
    <w:rsid w:val="00C2790E"/>
    <w:rsid w:val="00C30A0D"/>
    <w:rsid w:val="00C30BD4"/>
    <w:rsid w:val="00C31DDF"/>
    <w:rsid w:val="00C327A1"/>
    <w:rsid w:val="00C32BCD"/>
    <w:rsid w:val="00C32E7D"/>
    <w:rsid w:val="00C33325"/>
    <w:rsid w:val="00C33AE7"/>
    <w:rsid w:val="00C33BB3"/>
    <w:rsid w:val="00C34FAE"/>
    <w:rsid w:val="00C3554B"/>
    <w:rsid w:val="00C3558F"/>
    <w:rsid w:val="00C35C74"/>
    <w:rsid w:val="00C36D6A"/>
    <w:rsid w:val="00C36EC0"/>
    <w:rsid w:val="00C374B1"/>
    <w:rsid w:val="00C377E9"/>
    <w:rsid w:val="00C410AA"/>
    <w:rsid w:val="00C410AB"/>
    <w:rsid w:val="00C41ADA"/>
    <w:rsid w:val="00C43FDC"/>
    <w:rsid w:val="00C446F3"/>
    <w:rsid w:val="00C4494D"/>
    <w:rsid w:val="00C459A1"/>
    <w:rsid w:val="00C46325"/>
    <w:rsid w:val="00C4645C"/>
    <w:rsid w:val="00C47B05"/>
    <w:rsid w:val="00C47D1F"/>
    <w:rsid w:val="00C50E29"/>
    <w:rsid w:val="00C5200C"/>
    <w:rsid w:val="00C52720"/>
    <w:rsid w:val="00C5510C"/>
    <w:rsid w:val="00C55546"/>
    <w:rsid w:val="00C56691"/>
    <w:rsid w:val="00C56B0C"/>
    <w:rsid w:val="00C57FE6"/>
    <w:rsid w:val="00C610E9"/>
    <w:rsid w:val="00C618C3"/>
    <w:rsid w:val="00C61B5D"/>
    <w:rsid w:val="00C629EA"/>
    <w:rsid w:val="00C65026"/>
    <w:rsid w:val="00C65F1F"/>
    <w:rsid w:val="00C667AC"/>
    <w:rsid w:val="00C66906"/>
    <w:rsid w:val="00C66AD0"/>
    <w:rsid w:val="00C704A2"/>
    <w:rsid w:val="00C70643"/>
    <w:rsid w:val="00C70CDE"/>
    <w:rsid w:val="00C70E32"/>
    <w:rsid w:val="00C71BD2"/>
    <w:rsid w:val="00C74DD4"/>
    <w:rsid w:val="00C75412"/>
    <w:rsid w:val="00C75735"/>
    <w:rsid w:val="00C76E4A"/>
    <w:rsid w:val="00C77048"/>
    <w:rsid w:val="00C773CD"/>
    <w:rsid w:val="00C800BD"/>
    <w:rsid w:val="00C81BE4"/>
    <w:rsid w:val="00C81E4E"/>
    <w:rsid w:val="00C823A7"/>
    <w:rsid w:val="00C82D8B"/>
    <w:rsid w:val="00C84A88"/>
    <w:rsid w:val="00C84B77"/>
    <w:rsid w:val="00C85C0A"/>
    <w:rsid w:val="00C864E4"/>
    <w:rsid w:val="00C86E0A"/>
    <w:rsid w:val="00C87569"/>
    <w:rsid w:val="00C87FB1"/>
    <w:rsid w:val="00C919A4"/>
    <w:rsid w:val="00C921C6"/>
    <w:rsid w:val="00C9293B"/>
    <w:rsid w:val="00C92C5E"/>
    <w:rsid w:val="00C93EAC"/>
    <w:rsid w:val="00C95955"/>
    <w:rsid w:val="00C96A7F"/>
    <w:rsid w:val="00C976DE"/>
    <w:rsid w:val="00CA0975"/>
    <w:rsid w:val="00CA1237"/>
    <w:rsid w:val="00CA166D"/>
    <w:rsid w:val="00CA2694"/>
    <w:rsid w:val="00CA2817"/>
    <w:rsid w:val="00CA3C1F"/>
    <w:rsid w:val="00CA3D6A"/>
    <w:rsid w:val="00CA4159"/>
    <w:rsid w:val="00CA4804"/>
    <w:rsid w:val="00CA5925"/>
    <w:rsid w:val="00CA64BE"/>
    <w:rsid w:val="00CA72C8"/>
    <w:rsid w:val="00CB0743"/>
    <w:rsid w:val="00CB0E1F"/>
    <w:rsid w:val="00CB0E5F"/>
    <w:rsid w:val="00CB15BB"/>
    <w:rsid w:val="00CB19A1"/>
    <w:rsid w:val="00CB3247"/>
    <w:rsid w:val="00CB354C"/>
    <w:rsid w:val="00CB4CEB"/>
    <w:rsid w:val="00CB50FC"/>
    <w:rsid w:val="00CB5240"/>
    <w:rsid w:val="00CB5CD6"/>
    <w:rsid w:val="00CB62F3"/>
    <w:rsid w:val="00CB78E9"/>
    <w:rsid w:val="00CC142B"/>
    <w:rsid w:val="00CC1D19"/>
    <w:rsid w:val="00CC2B02"/>
    <w:rsid w:val="00CC2D52"/>
    <w:rsid w:val="00CC3762"/>
    <w:rsid w:val="00CC4385"/>
    <w:rsid w:val="00CC5A96"/>
    <w:rsid w:val="00CD0929"/>
    <w:rsid w:val="00CD178C"/>
    <w:rsid w:val="00CD337A"/>
    <w:rsid w:val="00CD41E9"/>
    <w:rsid w:val="00CD4CDC"/>
    <w:rsid w:val="00CD6328"/>
    <w:rsid w:val="00CD65E8"/>
    <w:rsid w:val="00CD6670"/>
    <w:rsid w:val="00CD6D31"/>
    <w:rsid w:val="00CD72F4"/>
    <w:rsid w:val="00CE2E85"/>
    <w:rsid w:val="00CE323F"/>
    <w:rsid w:val="00CE3C5A"/>
    <w:rsid w:val="00CE45C2"/>
    <w:rsid w:val="00CE4C02"/>
    <w:rsid w:val="00CE6AD7"/>
    <w:rsid w:val="00CE79CF"/>
    <w:rsid w:val="00CF1606"/>
    <w:rsid w:val="00CF2E23"/>
    <w:rsid w:val="00CF35D2"/>
    <w:rsid w:val="00CF6C81"/>
    <w:rsid w:val="00CF70C4"/>
    <w:rsid w:val="00CF7292"/>
    <w:rsid w:val="00CF7573"/>
    <w:rsid w:val="00D0027B"/>
    <w:rsid w:val="00D00624"/>
    <w:rsid w:val="00D01B59"/>
    <w:rsid w:val="00D021E3"/>
    <w:rsid w:val="00D022F6"/>
    <w:rsid w:val="00D0247F"/>
    <w:rsid w:val="00D02C79"/>
    <w:rsid w:val="00D02E39"/>
    <w:rsid w:val="00D03EB7"/>
    <w:rsid w:val="00D03FF7"/>
    <w:rsid w:val="00D046BB"/>
    <w:rsid w:val="00D0506D"/>
    <w:rsid w:val="00D0659D"/>
    <w:rsid w:val="00D06AB0"/>
    <w:rsid w:val="00D07338"/>
    <w:rsid w:val="00D100EA"/>
    <w:rsid w:val="00D10471"/>
    <w:rsid w:val="00D1053D"/>
    <w:rsid w:val="00D10E96"/>
    <w:rsid w:val="00D1165A"/>
    <w:rsid w:val="00D1173A"/>
    <w:rsid w:val="00D12BBA"/>
    <w:rsid w:val="00D138CF"/>
    <w:rsid w:val="00D13908"/>
    <w:rsid w:val="00D1494E"/>
    <w:rsid w:val="00D14C5D"/>
    <w:rsid w:val="00D1579F"/>
    <w:rsid w:val="00D16935"/>
    <w:rsid w:val="00D2105B"/>
    <w:rsid w:val="00D21726"/>
    <w:rsid w:val="00D22BC8"/>
    <w:rsid w:val="00D22CBF"/>
    <w:rsid w:val="00D25A61"/>
    <w:rsid w:val="00D260ED"/>
    <w:rsid w:val="00D263B5"/>
    <w:rsid w:val="00D273F6"/>
    <w:rsid w:val="00D312CD"/>
    <w:rsid w:val="00D31D06"/>
    <w:rsid w:val="00D32FB6"/>
    <w:rsid w:val="00D34A0B"/>
    <w:rsid w:val="00D367D1"/>
    <w:rsid w:val="00D36889"/>
    <w:rsid w:val="00D36D98"/>
    <w:rsid w:val="00D3724B"/>
    <w:rsid w:val="00D372B8"/>
    <w:rsid w:val="00D37A0A"/>
    <w:rsid w:val="00D37FF8"/>
    <w:rsid w:val="00D42F1F"/>
    <w:rsid w:val="00D443BA"/>
    <w:rsid w:val="00D445D8"/>
    <w:rsid w:val="00D455AB"/>
    <w:rsid w:val="00D4564A"/>
    <w:rsid w:val="00D45A77"/>
    <w:rsid w:val="00D45E2E"/>
    <w:rsid w:val="00D4647B"/>
    <w:rsid w:val="00D46525"/>
    <w:rsid w:val="00D46BD2"/>
    <w:rsid w:val="00D4702D"/>
    <w:rsid w:val="00D47099"/>
    <w:rsid w:val="00D47495"/>
    <w:rsid w:val="00D47A38"/>
    <w:rsid w:val="00D50624"/>
    <w:rsid w:val="00D5137E"/>
    <w:rsid w:val="00D521C9"/>
    <w:rsid w:val="00D5285A"/>
    <w:rsid w:val="00D53026"/>
    <w:rsid w:val="00D53CD6"/>
    <w:rsid w:val="00D53D84"/>
    <w:rsid w:val="00D601AF"/>
    <w:rsid w:val="00D6034D"/>
    <w:rsid w:val="00D604DD"/>
    <w:rsid w:val="00D60E44"/>
    <w:rsid w:val="00D61CCC"/>
    <w:rsid w:val="00D62CBE"/>
    <w:rsid w:val="00D63009"/>
    <w:rsid w:val="00D64445"/>
    <w:rsid w:val="00D644C3"/>
    <w:rsid w:val="00D6477E"/>
    <w:rsid w:val="00D65322"/>
    <w:rsid w:val="00D65776"/>
    <w:rsid w:val="00D65AAB"/>
    <w:rsid w:val="00D66AA9"/>
    <w:rsid w:val="00D71744"/>
    <w:rsid w:val="00D71C65"/>
    <w:rsid w:val="00D71EB9"/>
    <w:rsid w:val="00D720AD"/>
    <w:rsid w:val="00D72AD5"/>
    <w:rsid w:val="00D72F31"/>
    <w:rsid w:val="00D72FEB"/>
    <w:rsid w:val="00D74110"/>
    <w:rsid w:val="00D75414"/>
    <w:rsid w:val="00D766D6"/>
    <w:rsid w:val="00D76D9E"/>
    <w:rsid w:val="00D77785"/>
    <w:rsid w:val="00D77B90"/>
    <w:rsid w:val="00D80AEB"/>
    <w:rsid w:val="00D80D7A"/>
    <w:rsid w:val="00D82A47"/>
    <w:rsid w:val="00D82C75"/>
    <w:rsid w:val="00D8341F"/>
    <w:rsid w:val="00D8343F"/>
    <w:rsid w:val="00D84133"/>
    <w:rsid w:val="00D845D6"/>
    <w:rsid w:val="00D850BA"/>
    <w:rsid w:val="00D85BAB"/>
    <w:rsid w:val="00D86030"/>
    <w:rsid w:val="00D8656F"/>
    <w:rsid w:val="00D87232"/>
    <w:rsid w:val="00D87585"/>
    <w:rsid w:val="00D876D2"/>
    <w:rsid w:val="00D87C93"/>
    <w:rsid w:val="00D909F0"/>
    <w:rsid w:val="00D90FF1"/>
    <w:rsid w:val="00D92CDD"/>
    <w:rsid w:val="00D93C20"/>
    <w:rsid w:val="00D94754"/>
    <w:rsid w:val="00D953C4"/>
    <w:rsid w:val="00D96781"/>
    <w:rsid w:val="00D97005"/>
    <w:rsid w:val="00D97D8A"/>
    <w:rsid w:val="00DA04E0"/>
    <w:rsid w:val="00DA11A4"/>
    <w:rsid w:val="00DA66FF"/>
    <w:rsid w:val="00DA688C"/>
    <w:rsid w:val="00DA692F"/>
    <w:rsid w:val="00DB01B8"/>
    <w:rsid w:val="00DB0630"/>
    <w:rsid w:val="00DB111F"/>
    <w:rsid w:val="00DB1D88"/>
    <w:rsid w:val="00DB2A06"/>
    <w:rsid w:val="00DB3B89"/>
    <w:rsid w:val="00DB3F0F"/>
    <w:rsid w:val="00DB4266"/>
    <w:rsid w:val="00DB46C8"/>
    <w:rsid w:val="00DB4FBF"/>
    <w:rsid w:val="00DB56F5"/>
    <w:rsid w:val="00DB613D"/>
    <w:rsid w:val="00DB63E6"/>
    <w:rsid w:val="00DB65F4"/>
    <w:rsid w:val="00DB796B"/>
    <w:rsid w:val="00DB7B69"/>
    <w:rsid w:val="00DC29FC"/>
    <w:rsid w:val="00DC3810"/>
    <w:rsid w:val="00DC3E41"/>
    <w:rsid w:val="00DC404E"/>
    <w:rsid w:val="00DC4088"/>
    <w:rsid w:val="00DC4146"/>
    <w:rsid w:val="00DC5E95"/>
    <w:rsid w:val="00DC7032"/>
    <w:rsid w:val="00DC7647"/>
    <w:rsid w:val="00DC7A7D"/>
    <w:rsid w:val="00DD063E"/>
    <w:rsid w:val="00DD09F5"/>
    <w:rsid w:val="00DD121C"/>
    <w:rsid w:val="00DD26A1"/>
    <w:rsid w:val="00DD2B89"/>
    <w:rsid w:val="00DD2D70"/>
    <w:rsid w:val="00DD2E92"/>
    <w:rsid w:val="00DD4F72"/>
    <w:rsid w:val="00DD7571"/>
    <w:rsid w:val="00DD7A48"/>
    <w:rsid w:val="00DD7BFB"/>
    <w:rsid w:val="00DE001E"/>
    <w:rsid w:val="00DE1253"/>
    <w:rsid w:val="00DE19FE"/>
    <w:rsid w:val="00DE49D4"/>
    <w:rsid w:val="00DE5384"/>
    <w:rsid w:val="00DE6209"/>
    <w:rsid w:val="00DE6840"/>
    <w:rsid w:val="00DE7228"/>
    <w:rsid w:val="00DE7693"/>
    <w:rsid w:val="00DE7BFF"/>
    <w:rsid w:val="00DF00FD"/>
    <w:rsid w:val="00DF315C"/>
    <w:rsid w:val="00DF4266"/>
    <w:rsid w:val="00DF455F"/>
    <w:rsid w:val="00DF45EA"/>
    <w:rsid w:val="00DF57CC"/>
    <w:rsid w:val="00DF5804"/>
    <w:rsid w:val="00DF5BE8"/>
    <w:rsid w:val="00DF637B"/>
    <w:rsid w:val="00DF63DC"/>
    <w:rsid w:val="00DF6545"/>
    <w:rsid w:val="00DF7FA0"/>
    <w:rsid w:val="00E001D4"/>
    <w:rsid w:val="00E0042A"/>
    <w:rsid w:val="00E00A1F"/>
    <w:rsid w:val="00E01D8C"/>
    <w:rsid w:val="00E0220C"/>
    <w:rsid w:val="00E02407"/>
    <w:rsid w:val="00E0243D"/>
    <w:rsid w:val="00E029CC"/>
    <w:rsid w:val="00E02AFA"/>
    <w:rsid w:val="00E02C30"/>
    <w:rsid w:val="00E04CEC"/>
    <w:rsid w:val="00E05E45"/>
    <w:rsid w:val="00E0698F"/>
    <w:rsid w:val="00E06C5B"/>
    <w:rsid w:val="00E06D5C"/>
    <w:rsid w:val="00E074AA"/>
    <w:rsid w:val="00E07B13"/>
    <w:rsid w:val="00E10478"/>
    <w:rsid w:val="00E1055A"/>
    <w:rsid w:val="00E11899"/>
    <w:rsid w:val="00E124BA"/>
    <w:rsid w:val="00E12508"/>
    <w:rsid w:val="00E12DEC"/>
    <w:rsid w:val="00E13BE4"/>
    <w:rsid w:val="00E159D1"/>
    <w:rsid w:val="00E16052"/>
    <w:rsid w:val="00E216BD"/>
    <w:rsid w:val="00E22EF1"/>
    <w:rsid w:val="00E231C1"/>
    <w:rsid w:val="00E23834"/>
    <w:rsid w:val="00E24DA9"/>
    <w:rsid w:val="00E257A2"/>
    <w:rsid w:val="00E25934"/>
    <w:rsid w:val="00E26342"/>
    <w:rsid w:val="00E26468"/>
    <w:rsid w:val="00E2659A"/>
    <w:rsid w:val="00E26A34"/>
    <w:rsid w:val="00E26C6B"/>
    <w:rsid w:val="00E27114"/>
    <w:rsid w:val="00E27A8E"/>
    <w:rsid w:val="00E27DC1"/>
    <w:rsid w:val="00E27F00"/>
    <w:rsid w:val="00E30151"/>
    <w:rsid w:val="00E303E2"/>
    <w:rsid w:val="00E31A57"/>
    <w:rsid w:val="00E31DA4"/>
    <w:rsid w:val="00E3371E"/>
    <w:rsid w:val="00E33AAC"/>
    <w:rsid w:val="00E33D35"/>
    <w:rsid w:val="00E34302"/>
    <w:rsid w:val="00E3487D"/>
    <w:rsid w:val="00E34BAC"/>
    <w:rsid w:val="00E34DC1"/>
    <w:rsid w:val="00E34ECA"/>
    <w:rsid w:val="00E358C8"/>
    <w:rsid w:val="00E36AA8"/>
    <w:rsid w:val="00E37200"/>
    <w:rsid w:val="00E37530"/>
    <w:rsid w:val="00E37671"/>
    <w:rsid w:val="00E377AB"/>
    <w:rsid w:val="00E37F7A"/>
    <w:rsid w:val="00E406A6"/>
    <w:rsid w:val="00E408D3"/>
    <w:rsid w:val="00E41F91"/>
    <w:rsid w:val="00E43959"/>
    <w:rsid w:val="00E43AB4"/>
    <w:rsid w:val="00E44A3A"/>
    <w:rsid w:val="00E44ED9"/>
    <w:rsid w:val="00E454E3"/>
    <w:rsid w:val="00E45B61"/>
    <w:rsid w:val="00E45DB5"/>
    <w:rsid w:val="00E46C0E"/>
    <w:rsid w:val="00E51114"/>
    <w:rsid w:val="00E5268B"/>
    <w:rsid w:val="00E52CE1"/>
    <w:rsid w:val="00E52E82"/>
    <w:rsid w:val="00E5334C"/>
    <w:rsid w:val="00E53B32"/>
    <w:rsid w:val="00E54D0F"/>
    <w:rsid w:val="00E54D22"/>
    <w:rsid w:val="00E5649A"/>
    <w:rsid w:val="00E56CA7"/>
    <w:rsid w:val="00E57F2D"/>
    <w:rsid w:val="00E6008A"/>
    <w:rsid w:val="00E60672"/>
    <w:rsid w:val="00E6069D"/>
    <w:rsid w:val="00E62828"/>
    <w:rsid w:val="00E63FD8"/>
    <w:rsid w:val="00E642AB"/>
    <w:rsid w:val="00E65CB3"/>
    <w:rsid w:val="00E66209"/>
    <w:rsid w:val="00E665BA"/>
    <w:rsid w:val="00E66F73"/>
    <w:rsid w:val="00E672AD"/>
    <w:rsid w:val="00E675C6"/>
    <w:rsid w:val="00E67C1D"/>
    <w:rsid w:val="00E701EA"/>
    <w:rsid w:val="00E7088D"/>
    <w:rsid w:val="00E73336"/>
    <w:rsid w:val="00E7451B"/>
    <w:rsid w:val="00E74956"/>
    <w:rsid w:val="00E75955"/>
    <w:rsid w:val="00E76C14"/>
    <w:rsid w:val="00E76D44"/>
    <w:rsid w:val="00E77E7C"/>
    <w:rsid w:val="00E80BE4"/>
    <w:rsid w:val="00E81FB7"/>
    <w:rsid w:val="00E83085"/>
    <w:rsid w:val="00E835F3"/>
    <w:rsid w:val="00E845EA"/>
    <w:rsid w:val="00E84C78"/>
    <w:rsid w:val="00E85C7B"/>
    <w:rsid w:val="00E86614"/>
    <w:rsid w:val="00E90295"/>
    <w:rsid w:val="00E9088E"/>
    <w:rsid w:val="00E90CE8"/>
    <w:rsid w:val="00E91298"/>
    <w:rsid w:val="00E92331"/>
    <w:rsid w:val="00E92555"/>
    <w:rsid w:val="00E92DB6"/>
    <w:rsid w:val="00E933EF"/>
    <w:rsid w:val="00E951C2"/>
    <w:rsid w:val="00E95D26"/>
    <w:rsid w:val="00E967EC"/>
    <w:rsid w:val="00E97C38"/>
    <w:rsid w:val="00EA1240"/>
    <w:rsid w:val="00EA15CE"/>
    <w:rsid w:val="00EA3156"/>
    <w:rsid w:val="00EA4819"/>
    <w:rsid w:val="00EA4AC5"/>
    <w:rsid w:val="00EA74D4"/>
    <w:rsid w:val="00EA752B"/>
    <w:rsid w:val="00EA7762"/>
    <w:rsid w:val="00EB0B85"/>
    <w:rsid w:val="00EB0ED2"/>
    <w:rsid w:val="00EB18D7"/>
    <w:rsid w:val="00EB30B5"/>
    <w:rsid w:val="00EB39FF"/>
    <w:rsid w:val="00EB514B"/>
    <w:rsid w:val="00EB56EA"/>
    <w:rsid w:val="00EB579F"/>
    <w:rsid w:val="00EB6A54"/>
    <w:rsid w:val="00EB7592"/>
    <w:rsid w:val="00EC04FC"/>
    <w:rsid w:val="00EC0D14"/>
    <w:rsid w:val="00EC0ED3"/>
    <w:rsid w:val="00EC1D29"/>
    <w:rsid w:val="00EC309F"/>
    <w:rsid w:val="00EC3344"/>
    <w:rsid w:val="00EC33C7"/>
    <w:rsid w:val="00EC3462"/>
    <w:rsid w:val="00EC3DA0"/>
    <w:rsid w:val="00EC4456"/>
    <w:rsid w:val="00EC4513"/>
    <w:rsid w:val="00EC4746"/>
    <w:rsid w:val="00EC5379"/>
    <w:rsid w:val="00EC5880"/>
    <w:rsid w:val="00EC5F7A"/>
    <w:rsid w:val="00EC6180"/>
    <w:rsid w:val="00ED0298"/>
    <w:rsid w:val="00ED310A"/>
    <w:rsid w:val="00ED3F39"/>
    <w:rsid w:val="00ED45A5"/>
    <w:rsid w:val="00ED4725"/>
    <w:rsid w:val="00ED47EF"/>
    <w:rsid w:val="00ED4A17"/>
    <w:rsid w:val="00ED6A3B"/>
    <w:rsid w:val="00ED6A59"/>
    <w:rsid w:val="00ED79DC"/>
    <w:rsid w:val="00EE03C1"/>
    <w:rsid w:val="00EE0A96"/>
    <w:rsid w:val="00EE187C"/>
    <w:rsid w:val="00EE38AC"/>
    <w:rsid w:val="00EE3BCA"/>
    <w:rsid w:val="00EE431F"/>
    <w:rsid w:val="00EE43FF"/>
    <w:rsid w:val="00EE6964"/>
    <w:rsid w:val="00EE6FE2"/>
    <w:rsid w:val="00EF03CE"/>
    <w:rsid w:val="00EF06BA"/>
    <w:rsid w:val="00EF2424"/>
    <w:rsid w:val="00EF4283"/>
    <w:rsid w:val="00EF43E9"/>
    <w:rsid w:val="00EF4432"/>
    <w:rsid w:val="00EF4F32"/>
    <w:rsid w:val="00EF56F4"/>
    <w:rsid w:val="00EF571D"/>
    <w:rsid w:val="00EF65D5"/>
    <w:rsid w:val="00EF7128"/>
    <w:rsid w:val="00EF7E60"/>
    <w:rsid w:val="00F0033C"/>
    <w:rsid w:val="00F0067A"/>
    <w:rsid w:val="00F00AFB"/>
    <w:rsid w:val="00F01B65"/>
    <w:rsid w:val="00F02312"/>
    <w:rsid w:val="00F02F39"/>
    <w:rsid w:val="00F039A9"/>
    <w:rsid w:val="00F03F88"/>
    <w:rsid w:val="00F04188"/>
    <w:rsid w:val="00F04469"/>
    <w:rsid w:val="00F04638"/>
    <w:rsid w:val="00F0546D"/>
    <w:rsid w:val="00F05D71"/>
    <w:rsid w:val="00F06A33"/>
    <w:rsid w:val="00F07B28"/>
    <w:rsid w:val="00F10188"/>
    <w:rsid w:val="00F11046"/>
    <w:rsid w:val="00F11741"/>
    <w:rsid w:val="00F12962"/>
    <w:rsid w:val="00F131DA"/>
    <w:rsid w:val="00F13577"/>
    <w:rsid w:val="00F13D56"/>
    <w:rsid w:val="00F14615"/>
    <w:rsid w:val="00F14CE6"/>
    <w:rsid w:val="00F14FB2"/>
    <w:rsid w:val="00F15511"/>
    <w:rsid w:val="00F16AAC"/>
    <w:rsid w:val="00F17567"/>
    <w:rsid w:val="00F20FD8"/>
    <w:rsid w:val="00F21F4D"/>
    <w:rsid w:val="00F22AA2"/>
    <w:rsid w:val="00F22CBE"/>
    <w:rsid w:val="00F22D55"/>
    <w:rsid w:val="00F2369E"/>
    <w:rsid w:val="00F23DE5"/>
    <w:rsid w:val="00F23FCA"/>
    <w:rsid w:val="00F241AC"/>
    <w:rsid w:val="00F24493"/>
    <w:rsid w:val="00F26942"/>
    <w:rsid w:val="00F27191"/>
    <w:rsid w:val="00F277F6"/>
    <w:rsid w:val="00F30066"/>
    <w:rsid w:val="00F305BD"/>
    <w:rsid w:val="00F3141E"/>
    <w:rsid w:val="00F3193C"/>
    <w:rsid w:val="00F335F6"/>
    <w:rsid w:val="00F34578"/>
    <w:rsid w:val="00F34592"/>
    <w:rsid w:val="00F35150"/>
    <w:rsid w:val="00F35795"/>
    <w:rsid w:val="00F35DE8"/>
    <w:rsid w:val="00F368B1"/>
    <w:rsid w:val="00F36AD2"/>
    <w:rsid w:val="00F4004F"/>
    <w:rsid w:val="00F40DB1"/>
    <w:rsid w:val="00F417F9"/>
    <w:rsid w:val="00F418D2"/>
    <w:rsid w:val="00F4236E"/>
    <w:rsid w:val="00F431F5"/>
    <w:rsid w:val="00F4389D"/>
    <w:rsid w:val="00F44142"/>
    <w:rsid w:val="00F44494"/>
    <w:rsid w:val="00F44AF8"/>
    <w:rsid w:val="00F44DBB"/>
    <w:rsid w:val="00F44F3D"/>
    <w:rsid w:val="00F44F4E"/>
    <w:rsid w:val="00F46461"/>
    <w:rsid w:val="00F468FD"/>
    <w:rsid w:val="00F46F8C"/>
    <w:rsid w:val="00F51CAE"/>
    <w:rsid w:val="00F52865"/>
    <w:rsid w:val="00F5363C"/>
    <w:rsid w:val="00F54074"/>
    <w:rsid w:val="00F54240"/>
    <w:rsid w:val="00F54C66"/>
    <w:rsid w:val="00F55495"/>
    <w:rsid w:val="00F5620E"/>
    <w:rsid w:val="00F56FE2"/>
    <w:rsid w:val="00F572C5"/>
    <w:rsid w:val="00F57AA4"/>
    <w:rsid w:val="00F57AB9"/>
    <w:rsid w:val="00F60009"/>
    <w:rsid w:val="00F60C2B"/>
    <w:rsid w:val="00F614C4"/>
    <w:rsid w:val="00F6159D"/>
    <w:rsid w:val="00F63293"/>
    <w:rsid w:val="00F634B9"/>
    <w:rsid w:val="00F65F1E"/>
    <w:rsid w:val="00F661AB"/>
    <w:rsid w:val="00F66700"/>
    <w:rsid w:val="00F6684E"/>
    <w:rsid w:val="00F675C9"/>
    <w:rsid w:val="00F67E49"/>
    <w:rsid w:val="00F71142"/>
    <w:rsid w:val="00F7172F"/>
    <w:rsid w:val="00F72648"/>
    <w:rsid w:val="00F729D4"/>
    <w:rsid w:val="00F741B8"/>
    <w:rsid w:val="00F74F00"/>
    <w:rsid w:val="00F76228"/>
    <w:rsid w:val="00F768CD"/>
    <w:rsid w:val="00F76CCF"/>
    <w:rsid w:val="00F80897"/>
    <w:rsid w:val="00F811D3"/>
    <w:rsid w:val="00F81789"/>
    <w:rsid w:val="00F81CB7"/>
    <w:rsid w:val="00F82C2C"/>
    <w:rsid w:val="00F83E86"/>
    <w:rsid w:val="00F844F1"/>
    <w:rsid w:val="00F84589"/>
    <w:rsid w:val="00F84811"/>
    <w:rsid w:val="00F86F10"/>
    <w:rsid w:val="00F8776B"/>
    <w:rsid w:val="00F900B9"/>
    <w:rsid w:val="00F91220"/>
    <w:rsid w:val="00F9186B"/>
    <w:rsid w:val="00F92190"/>
    <w:rsid w:val="00F921DA"/>
    <w:rsid w:val="00F931F5"/>
    <w:rsid w:val="00F93FE6"/>
    <w:rsid w:val="00F94127"/>
    <w:rsid w:val="00F945EC"/>
    <w:rsid w:val="00F95B6B"/>
    <w:rsid w:val="00F95DF8"/>
    <w:rsid w:val="00FA0400"/>
    <w:rsid w:val="00FA062F"/>
    <w:rsid w:val="00FA0CE3"/>
    <w:rsid w:val="00FA1094"/>
    <w:rsid w:val="00FA2D5C"/>
    <w:rsid w:val="00FA2E2A"/>
    <w:rsid w:val="00FA4026"/>
    <w:rsid w:val="00FA4820"/>
    <w:rsid w:val="00FA4CC4"/>
    <w:rsid w:val="00FA5102"/>
    <w:rsid w:val="00FA544C"/>
    <w:rsid w:val="00FA709B"/>
    <w:rsid w:val="00FA7EFD"/>
    <w:rsid w:val="00FB0424"/>
    <w:rsid w:val="00FB0763"/>
    <w:rsid w:val="00FB089B"/>
    <w:rsid w:val="00FB0E31"/>
    <w:rsid w:val="00FB322C"/>
    <w:rsid w:val="00FB39BE"/>
    <w:rsid w:val="00FB3D96"/>
    <w:rsid w:val="00FB4E38"/>
    <w:rsid w:val="00FB5DDB"/>
    <w:rsid w:val="00FB644F"/>
    <w:rsid w:val="00FB6501"/>
    <w:rsid w:val="00FB77DB"/>
    <w:rsid w:val="00FB7A5C"/>
    <w:rsid w:val="00FB7CD5"/>
    <w:rsid w:val="00FC0528"/>
    <w:rsid w:val="00FC06C0"/>
    <w:rsid w:val="00FC109E"/>
    <w:rsid w:val="00FC1756"/>
    <w:rsid w:val="00FC1931"/>
    <w:rsid w:val="00FC25F2"/>
    <w:rsid w:val="00FC2A05"/>
    <w:rsid w:val="00FC3083"/>
    <w:rsid w:val="00FC34AE"/>
    <w:rsid w:val="00FC3FBE"/>
    <w:rsid w:val="00FC46A9"/>
    <w:rsid w:val="00FC50A8"/>
    <w:rsid w:val="00FC5402"/>
    <w:rsid w:val="00FC6A0D"/>
    <w:rsid w:val="00FC7140"/>
    <w:rsid w:val="00FC7335"/>
    <w:rsid w:val="00FC7A3C"/>
    <w:rsid w:val="00FD02B7"/>
    <w:rsid w:val="00FD0347"/>
    <w:rsid w:val="00FD0EDC"/>
    <w:rsid w:val="00FD1BB6"/>
    <w:rsid w:val="00FD1DD6"/>
    <w:rsid w:val="00FD240E"/>
    <w:rsid w:val="00FD2B5D"/>
    <w:rsid w:val="00FD4657"/>
    <w:rsid w:val="00FD6EBF"/>
    <w:rsid w:val="00FD7B21"/>
    <w:rsid w:val="00FE0963"/>
    <w:rsid w:val="00FE1F82"/>
    <w:rsid w:val="00FE2726"/>
    <w:rsid w:val="00FE2CC1"/>
    <w:rsid w:val="00FE389E"/>
    <w:rsid w:val="00FE43A8"/>
    <w:rsid w:val="00FE46A2"/>
    <w:rsid w:val="00FE48A7"/>
    <w:rsid w:val="00FE54AB"/>
    <w:rsid w:val="00FE592B"/>
    <w:rsid w:val="00FE6479"/>
    <w:rsid w:val="00FE7370"/>
    <w:rsid w:val="00FE7A24"/>
    <w:rsid w:val="00FE7FF4"/>
    <w:rsid w:val="00FF01AB"/>
    <w:rsid w:val="00FF12DB"/>
    <w:rsid w:val="00FF13A5"/>
    <w:rsid w:val="00FF1989"/>
    <w:rsid w:val="00FF2474"/>
    <w:rsid w:val="00FF2A15"/>
    <w:rsid w:val="00FF2AD8"/>
    <w:rsid w:val="00FF3556"/>
    <w:rsid w:val="00FF3BFB"/>
    <w:rsid w:val="00FF47E7"/>
    <w:rsid w:val="00FF48CB"/>
    <w:rsid w:val="00FF4EA1"/>
    <w:rsid w:val="00FF53C5"/>
    <w:rsid w:val="00FF663B"/>
    <w:rsid w:val="00FF6906"/>
    <w:rsid w:val="00FF6FD3"/>
    <w:rsid w:val="00FF71A5"/>
    <w:rsid w:val="00FF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8152C"/>
  <w15:chartTrackingRefBased/>
  <w15:docId w15:val="{3986A139-BC4C-4DE5-BEBC-96F51843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F63"/>
  </w:style>
  <w:style w:type="paragraph" w:styleId="Heading1">
    <w:name w:val="heading 1"/>
    <w:basedOn w:val="Normal"/>
    <w:next w:val="Normal"/>
    <w:link w:val="Heading1Char"/>
    <w:uiPriority w:val="9"/>
    <w:qFormat/>
    <w:rsid w:val="007D00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0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0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0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0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0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0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0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0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0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0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0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0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0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0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0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0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0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0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0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0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0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0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0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0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0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0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0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01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FEA"/>
  </w:style>
  <w:style w:type="paragraph" w:styleId="Footer">
    <w:name w:val="footer"/>
    <w:basedOn w:val="Normal"/>
    <w:link w:val="Foot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FEA"/>
  </w:style>
  <w:style w:type="character" w:styleId="Strong">
    <w:name w:val="Strong"/>
    <w:basedOn w:val="DefaultParagraphFont"/>
    <w:uiPriority w:val="22"/>
    <w:qFormat/>
    <w:rsid w:val="00043F64"/>
    <w:rPr>
      <w:b/>
      <w:bCs/>
    </w:rPr>
  </w:style>
  <w:style w:type="character" w:styleId="Emphasis">
    <w:name w:val="Emphasis"/>
    <w:basedOn w:val="DefaultParagraphFont"/>
    <w:uiPriority w:val="20"/>
    <w:qFormat/>
    <w:rsid w:val="00043F64"/>
    <w:rPr>
      <w:i/>
      <w:iCs/>
    </w:rPr>
  </w:style>
  <w:style w:type="table" w:styleId="TableGrid">
    <w:name w:val="Table Grid"/>
    <w:basedOn w:val="TableNormal"/>
    <w:uiPriority w:val="39"/>
    <w:rsid w:val="000B3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D4CDC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3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A732D1005EBA4F80CDF7853BE2D06D" ma:contentTypeVersion="1" ma:contentTypeDescription="Create a new document." ma:contentTypeScope="" ma:versionID="553cf143554846474e064e02660577c4">
  <xsd:schema xmlns:xsd="http://www.w3.org/2001/XMLSchema" xmlns:xs="http://www.w3.org/2001/XMLSchema" xmlns:p="http://schemas.microsoft.com/office/2006/metadata/properties" xmlns:ns3="c7b1175d-0f22-4e1f-8621-9bc68461d4f4" targetNamespace="http://schemas.microsoft.com/office/2006/metadata/properties" ma:root="true" ma:fieldsID="04df487048f3e925e4d5b734bfddf79b" ns3:_="">
    <xsd:import namespace="c7b1175d-0f22-4e1f-8621-9bc68461d4f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1175d-0f22-4e1f-8621-9bc68461d4f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072279C-8CE8-439A-968C-62F6DA0174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87BDA15-1F2A-4A87-A14F-8B3686A7404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64B9928-2F71-48C0-91BE-0D4C295F06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b1175d-0f22-4e1f-8621-9bc68461d4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CB1265-27AD-4187-B988-1CC4C2C3196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5920</TotalTime>
  <Pages>1</Pages>
  <Words>1068</Words>
  <Characters>4929</Characters>
  <Application>Microsoft Office Word</Application>
  <DocSecurity>0</DocSecurity>
  <Lines>86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Morris</dc:creator>
  <cp:keywords/>
  <dc:description/>
  <cp:lastModifiedBy>Lori Morris</cp:lastModifiedBy>
  <cp:revision>116</cp:revision>
  <cp:lastPrinted>2026-06-03T12:42:00Z</cp:lastPrinted>
  <dcterms:created xsi:type="dcterms:W3CDTF">2026-06-08T13:13:00Z</dcterms:created>
  <dcterms:modified xsi:type="dcterms:W3CDTF">2026-06-08T16:46:00Z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0x0101002FA732D1005EBA4F80CDF7853BE2D06D</vt:lpwstr>
  </property>
</Properties>
</file>